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1E" w:rsidRPr="004732A1" w:rsidRDefault="00C22273" w:rsidP="00473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A1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 w:rsidR="0097121E" w:rsidRPr="004732A1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социального </w:t>
      </w:r>
      <w:r w:rsidR="0047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21E" w:rsidRPr="004732A1">
        <w:rPr>
          <w:rFonts w:ascii="Times New Roman" w:hAnsi="Times New Roman" w:cs="Times New Roman"/>
          <w:b/>
          <w:sz w:val="28"/>
          <w:szCs w:val="28"/>
        </w:rPr>
        <w:t>направления  «</w:t>
      </w:r>
      <w:r w:rsidR="004732A1" w:rsidRPr="004732A1">
        <w:rPr>
          <w:rFonts w:ascii="Times New Roman" w:hAnsi="Times New Roman" w:cs="Times New Roman"/>
          <w:b/>
          <w:sz w:val="28"/>
          <w:szCs w:val="28"/>
        </w:rPr>
        <w:t>Тропинка к своему Я»</w:t>
      </w:r>
    </w:p>
    <w:p w:rsidR="004732A1" w:rsidRPr="004732A1" w:rsidRDefault="004732A1" w:rsidP="004732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473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внеурочной деятельности социального направления «Тропинка к своему Я!» для 1-х классов, составлена в соответствии с Положением о рабочих программах, разрабатываемых по ФГОС НОО -2021, разработана на основе программы формирования психологического здоровья младших школьников «Тропинка к своему Я» кандидата психологических наук О.В. </w:t>
      </w:r>
      <w:proofErr w:type="spellStart"/>
      <w:r w:rsidRPr="004732A1">
        <w:rPr>
          <w:rFonts w:ascii="Times New Roman" w:eastAsia="Times New Roman" w:hAnsi="Times New Roman" w:cs="Times New Roman"/>
          <w:color w:val="000000"/>
          <w:sz w:val="28"/>
          <w:szCs w:val="28"/>
        </w:rPr>
        <w:t>Хухлаевой</w:t>
      </w:r>
      <w:proofErr w:type="spellEnd"/>
      <w:r w:rsidRPr="004732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2A1" w:rsidRPr="004732A1" w:rsidRDefault="004732A1" w:rsidP="004732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Структура рабочей программы определяется Положением с учетом требований ФГОС НОО.</w:t>
      </w:r>
    </w:p>
    <w:p w:rsidR="004732A1" w:rsidRPr="004732A1" w:rsidRDefault="004732A1" w:rsidP="00473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7F98">
        <w:rPr>
          <w:rFonts w:ascii="Times New Roman" w:hAnsi="Times New Roman" w:cs="Times New Roman"/>
          <w:sz w:val="28"/>
          <w:szCs w:val="28"/>
        </w:rPr>
        <w:t>лючевым критерием формирования психологического здоровья ребёнка является его успешная адаптация к социуму.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98">
        <w:rPr>
          <w:rFonts w:ascii="Times New Roman" w:hAnsi="Times New Roman" w:cs="Times New Roman"/>
          <w:sz w:val="28"/>
          <w:szCs w:val="28"/>
        </w:rPr>
        <w:t>Имен</w:t>
      </w:r>
      <w:r w:rsidRPr="005C7F98">
        <w:rPr>
          <w:rFonts w:ascii="Times New Roman" w:hAnsi="Times New Roman" w:cs="Times New Roman"/>
          <w:sz w:val="28"/>
          <w:szCs w:val="28"/>
        </w:rPr>
        <w:softHyphen/>
        <w:t xml:space="preserve">но личностные, психологические факторы выступают на первый план в работе над этой важной задачей. Психологическая культура, толерантность, позитивное </w:t>
      </w:r>
      <w:proofErr w:type="spellStart"/>
      <w:r w:rsidRPr="005C7F98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5C7F98">
        <w:rPr>
          <w:rFonts w:ascii="Times New Roman" w:hAnsi="Times New Roman" w:cs="Times New Roman"/>
          <w:sz w:val="28"/>
          <w:szCs w:val="28"/>
        </w:rPr>
        <w:t>, чувство собственного достоинства, способность к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</w:t>
      </w:r>
      <w:bookmarkStart w:id="0" w:name="_GoBack"/>
      <w:bookmarkEnd w:id="0"/>
      <w:r w:rsidRPr="005C7F98">
        <w:rPr>
          <w:rFonts w:ascii="Times New Roman" w:hAnsi="Times New Roman" w:cs="Times New Roman"/>
          <w:sz w:val="28"/>
          <w:szCs w:val="28"/>
        </w:rPr>
        <w:t xml:space="preserve"> к необходимым компонентам личности гражданина демократического общества. </w:t>
      </w:r>
    </w:p>
    <w:p w:rsidR="004732A1" w:rsidRPr="005C7F98" w:rsidRDefault="004732A1" w:rsidP="004732A1">
      <w:pPr>
        <w:widowControl w:val="0"/>
        <w:autoSpaceDE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92BCF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Pr="00131B1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732A1">
        <w:rPr>
          <w:rFonts w:ascii="Times New Roman" w:hAnsi="Times New Roman" w:cs="Times New Roman"/>
          <w:b/>
          <w:sz w:val="28"/>
          <w:szCs w:val="28"/>
        </w:rPr>
        <w:t>приобщение</w:t>
      </w:r>
      <w:r w:rsidRPr="005C7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7F98">
        <w:rPr>
          <w:rFonts w:ascii="Times New Roman" w:hAnsi="Times New Roman" w:cs="Times New Roman"/>
          <w:sz w:val="28"/>
          <w:szCs w:val="28"/>
        </w:rPr>
        <w:t xml:space="preserve"> к психологической культуре, которая является необходимой частью общей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2A1" w:rsidRPr="005C7F98" w:rsidRDefault="004732A1" w:rsidP="004732A1">
      <w:pPr>
        <w:widowControl w:val="0"/>
        <w:autoSpaceDE w:val="0"/>
        <w:ind w:firstLine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7F98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5C7F98">
        <w:rPr>
          <w:rFonts w:ascii="Times New Roman" w:hAnsi="Times New Roman" w:cs="Times New Roman"/>
          <w:sz w:val="28"/>
          <w:szCs w:val="28"/>
        </w:rPr>
        <w:t>в новую для них область психологических знаний – психологию общения, отношений, восприятия и понимания людьми друг друга;</w:t>
      </w:r>
    </w:p>
    <w:p w:rsidR="004732A1" w:rsidRPr="005C7F98" w:rsidRDefault="004732A1" w:rsidP="004732A1">
      <w:pPr>
        <w:widowControl w:val="0"/>
        <w:autoSpaceDE w:val="0"/>
        <w:ind w:firstLine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5C7F98">
        <w:rPr>
          <w:rFonts w:ascii="Times New Roman" w:hAnsi="Times New Roman" w:cs="Times New Roman"/>
          <w:b/>
          <w:bCs/>
          <w:iCs/>
          <w:sz w:val="28"/>
          <w:szCs w:val="28"/>
        </w:rPr>
        <w:t>овладение</w:t>
      </w:r>
      <w:r w:rsidRPr="005C7F98">
        <w:rPr>
          <w:rFonts w:ascii="Times New Roman" w:hAnsi="Times New Roman" w:cs="Times New Roman"/>
          <w:sz w:val="28"/>
          <w:szCs w:val="28"/>
        </w:rPr>
        <w:t xml:space="preserve"> 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4732A1" w:rsidRPr="005C7F98" w:rsidRDefault="004732A1" w:rsidP="004732A1">
      <w:pPr>
        <w:widowControl w:val="0"/>
        <w:autoSpaceDE w:val="0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  </w:t>
      </w:r>
      <w:r w:rsidRPr="005C7F98">
        <w:rPr>
          <w:rFonts w:ascii="Times New Roman" w:hAnsi="Times New Roman" w:cs="Times New Roman"/>
          <w:b/>
          <w:bCs/>
          <w:iCs/>
          <w:sz w:val="28"/>
          <w:szCs w:val="28"/>
        </w:rPr>
        <w:t>развитие</w:t>
      </w:r>
      <w:r w:rsidRPr="005C7F98">
        <w:rPr>
          <w:rFonts w:ascii="Times New Roman" w:hAnsi="Times New Roman" w:cs="Times New Roman"/>
          <w:sz w:val="28"/>
          <w:szCs w:val="28"/>
        </w:rPr>
        <w:t xml:space="preserve"> интереса и устойчивого мотива познания себя и окружающего </w:t>
      </w:r>
      <w:r w:rsidRPr="005C7F98">
        <w:rPr>
          <w:rFonts w:ascii="Times New Roman" w:hAnsi="Times New Roman" w:cs="Times New Roman"/>
          <w:sz w:val="28"/>
          <w:szCs w:val="28"/>
        </w:rPr>
        <w:lastRenderedPageBreak/>
        <w:t>мира, интереса к самому себе, своим возможностям и личностным качествам;</w:t>
      </w:r>
    </w:p>
    <w:p w:rsidR="004732A1" w:rsidRPr="005C7F98" w:rsidRDefault="004732A1" w:rsidP="004732A1">
      <w:pPr>
        <w:widowControl w:val="0"/>
        <w:autoSpaceDE w:val="0"/>
        <w:ind w:firstLine="28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C7F98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5C7F98">
        <w:rPr>
          <w:rFonts w:ascii="Times New Roman" w:hAnsi="Times New Roman" w:cs="Times New Roman"/>
          <w:sz w:val="28"/>
          <w:szCs w:val="28"/>
        </w:rPr>
        <w:t>у детей нравственного опыта, развитие системы справедливых оценочных суждений;</w:t>
      </w:r>
    </w:p>
    <w:p w:rsidR="004732A1" w:rsidRPr="005C7F98" w:rsidRDefault="004732A1" w:rsidP="004732A1">
      <w:pPr>
        <w:widowControl w:val="0"/>
        <w:autoSpaceDE w:val="0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5C7F98">
        <w:rPr>
          <w:rFonts w:ascii="Times New Roman" w:hAnsi="Times New Roman" w:cs="Times New Roman"/>
          <w:b/>
          <w:bCs/>
          <w:iCs/>
          <w:sz w:val="28"/>
          <w:szCs w:val="28"/>
        </w:rPr>
        <w:t>применение</w:t>
      </w:r>
      <w:r w:rsidRPr="005C7F98">
        <w:rPr>
          <w:rFonts w:ascii="Times New Roman" w:hAnsi="Times New Roman" w:cs="Times New Roman"/>
          <w:sz w:val="28"/>
          <w:szCs w:val="28"/>
        </w:rPr>
        <w:t xml:space="preserve"> полученных знаний и умений для развития своей индивидуальности, что связано с пониманием роли индивидуальных различий в восприятии человека, обнаруживающихся в процессе учения, общения, поведения. </w:t>
      </w:r>
    </w:p>
    <w:p w:rsidR="00685396" w:rsidRPr="00C22273" w:rsidRDefault="004732A1" w:rsidP="004732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5396" w:rsidRPr="00C2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0"/>
    <w:rsid w:val="00250446"/>
    <w:rsid w:val="00390E40"/>
    <w:rsid w:val="004732A1"/>
    <w:rsid w:val="005004F4"/>
    <w:rsid w:val="008214E7"/>
    <w:rsid w:val="008C01D1"/>
    <w:rsid w:val="0097121E"/>
    <w:rsid w:val="00C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4"/>
  </w:style>
  <w:style w:type="paragraph" w:styleId="1">
    <w:name w:val="heading 1"/>
    <w:basedOn w:val="a"/>
    <w:next w:val="a"/>
    <w:link w:val="10"/>
    <w:uiPriority w:val="9"/>
    <w:qFormat/>
    <w:rsid w:val="00500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4F4"/>
    <w:rPr>
      <w:b/>
      <w:bCs/>
    </w:rPr>
  </w:style>
  <w:style w:type="character" w:styleId="a4">
    <w:name w:val="Emphasis"/>
    <w:basedOn w:val="a0"/>
    <w:uiPriority w:val="20"/>
    <w:qFormat/>
    <w:rsid w:val="005004F4"/>
    <w:rPr>
      <w:i/>
      <w:iCs/>
    </w:rPr>
  </w:style>
  <w:style w:type="paragraph" w:styleId="a5">
    <w:name w:val="No Spacing"/>
    <w:uiPriority w:val="1"/>
    <w:qFormat/>
    <w:rsid w:val="00500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4"/>
  </w:style>
  <w:style w:type="paragraph" w:styleId="1">
    <w:name w:val="heading 1"/>
    <w:basedOn w:val="a"/>
    <w:next w:val="a"/>
    <w:link w:val="10"/>
    <w:uiPriority w:val="9"/>
    <w:qFormat/>
    <w:rsid w:val="00500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4F4"/>
    <w:rPr>
      <w:b/>
      <w:bCs/>
    </w:rPr>
  </w:style>
  <w:style w:type="character" w:styleId="a4">
    <w:name w:val="Emphasis"/>
    <w:basedOn w:val="a0"/>
    <w:uiPriority w:val="20"/>
    <w:qFormat/>
    <w:rsid w:val="005004F4"/>
    <w:rPr>
      <w:i/>
      <w:iCs/>
    </w:rPr>
  </w:style>
  <w:style w:type="paragraph" w:styleId="a5">
    <w:name w:val="No Spacing"/>
    <w:uiPriority w:val="1"/>
    <w:qFormat/>
    <w:rsid w:val="00500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2023-03-23T01:11:00Z</dcterms:created>
  <dcterms:modified xsi:type="dcterms:W3CDTF">2023-03-23T06:46:00Z</dcterms:modified>
</cp:coreProperties>
</file>