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3974293"/>
      <w:bookmarkStart w:id="1" w:name="_GoBack"/>
      <w:bookmarkEnd w:id="1"/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общеобразовательная школа № 7 г. Амурска</w:t>
      </w: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 муниципального района Хабаровского край</w:t>
      </w: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71D" w:rsidRPr="00BA371D" w:rsidRDefault="00BA371D" w:rsidP="00BA3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1D" w:rsidRPr="00BA371D" w:rsidRDefault="00BA371D" w:rsidP="00BA3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1D" w:rsidRPr="00BA371D" w:rsidRDefault="00BA371D" w:rsidP="00BA371D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71D" w:rsidRPr="00BA371D" w:rsidRDefault="00BA371D" w:rsidP="00BA371D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71D" w:rsidRPr="00BA371D" w:rsidRDefault="00BA371D" w:rsidP="00BA371D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71D" w:rsidRPr="00BA371D" w:rsidRDefault="00BA371D" w:rsidP="00BA371D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371D" w:rsidRDefault="00BA371D" w:rsidP="00B5377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B5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 общеразвивающая программа «Коррекции нарушений устной и письменной речи у обучающихся  начальной школы»</w:t>
      </w:r>
      <w:proofErr w:type="gramEnd"/>
    </w:p>
    <w:p w:rsidR="001C09AA" w:rsidRDefault="003B58EB" w:rsidP="00B5377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социально-педагогической </w:t>
      </w:r>
      <w:r w:rsidR="001C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</w:p>
    <w:p w:rsidR="001C09AA" w:rsidRDefault="001C09AA" w:rsidP="00B5377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(7-10 лет)</w:t>
      </w:r>
    </w:p>
    <w:p w:rsidR="001C09AA" w:rsidRDefault="001C09AA" w:rsidP="00B5377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Pr="00BA371D" w:rsidRDefault="00BA371D" w:rsidP="00BA371D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1D" w:rsidRPr="00BA371D" w:rsidRDefault="00BA371D" w:rsidP="00BA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Составила: </w:t>
      </w:r>
    </w:p>
    <w:p w:rsidR="00BA371D" w:rsidRPr="00BA371D" w:rsidRDefault="00BA371D" w:rsidP="00BA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Гаер Ирина Сергеевна</w:t>
      </w:r>
      <w:r w:rsidRPr="00BA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BA371D" w:rsidRP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P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1D" w:rsidRPr="00BA371D" w:rsidRDefault="00BA371D" w:rsidP="00BA371D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037" w:rsidRDefault="00B36037" w:rsidP="00395BB6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B36037" w:rsidRDefault="00B36037" w:rsidP="00395BB6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B36037" w:rsidRDefault="00B36037" w:rsidP="00395BB6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B36037" w:rsidRDefault="00B36037" w:rsidP="00395BB6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395BB6" w:rsidRPr="00395BB6" w:rsidRDefault="00395BB6" w:rsidP="00395BB6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Пояснительная записка</w:t>
      </w:r>
      <w:bookmarkEnd w:id="0"/>
    </w:p>
    <w:p w:rsidR="00395BB6" w:rsidRPr="006D5442" w:rsidRDefault="00395BB6" w:rsidP="000B53F0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PragmaticaC"/>
          <w:b/>
          <w:color w:val="000000"/>
          <w:sz w:val="28"/>
          <w:szCs w:val="28"/>
          <w:lang w:eastAsia="ru-RU"/>
        </w:rPr>
        <w:lastRenderedPageBreak/>
        <w:t xml:space="preserve">Цель реализации </w:t>
      </w:r>
      <w:r w:rsidR="006D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логопедической </w:t>
      </w:r>
      <w:r w:rsidRPr="00395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9A689A" w:rsidRDefault="00F86ABB" w:rsidP="009A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9A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составлена с учетом степени проявления речевой патологии и основывается на </w:t>
      </w:r>
      <w:r w:rsidR="009A689A" w:rsidRPr="009A6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89A">
        <w:rPr>
          <w:rFonts w:ascii="Times New Roman" w:hAnsi="Times New Roman" w:cs="Times New Roman"/>
          <w:sz w:val="28"/>
          <w:szCs w:val="28"/>
        </w:rPr>
        <w:t>адаптированную</w:t>
      </w:r>
      <w:r w:rsidR="009A689A" w:rsidRPr="009A689A">
        <w:rPr>
          <w:rFonts w:ascii="Times New Roman" w:hAnsi="Times New Roman" w:cs="Times New Roman"/>
          <w:sz w:val="28"/>
          <w:szCs w:val="28"/>
        </w:rPr>
        <w:t xml:space="preserve"> </w:t>
      </w:r>
      <w:r w:rsidR="00395BB6" w:rsidRPr="009A689A">
        <w:rPr>
          <w:rFonts w:ascii="Times New Roman" w:hAnsi="Times New Roman" w:cs="Times New Roman"/>
          <w:sz w:val="28"/>
          <w:szCs w:val="28"/>
        </w:rPr>
        <w:t>основн</w:t>
      </w:r>
      <w:r w:rsidR="009A689A">
        <w:rPr>
          <w:rFonts w:ascii="Times New Roman" w:hAnsi="Times New Roman" w:cs="Times New Roman"/>
          <w:sz w:val="28"/>
          <w:szCs w:val="28"/>
        </w:rPr>
        <w:t>ую</w:t>
      </w:r>
      <w:r w:rsidR="00395BB6" w:rsidRPr="009A68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A689A">
        <w:rPr>
          <w:rFonts w:ascii="Times New Roman" w:hAnsi="Times New Roman" w:cs="Times New Roman"/>
          <w:sz w:val="28"/>
          <w:szCs w:val="28"/>
        </w:rPr>
        <w:t>ую</w:t>
      </w:r>
      <w:r w:rsidR="00395BB6" w:rsidRPr="009A689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689A">
        <w:rPr>
          <w:rFonts w:ascii="Times New Roman" w:hAnsi="Times New Roman" w:cs="Times New Roman"/>
          <w:sz w:val="28"/>
          <w:szCs w:val="28"/>
        </w:rPr>
        <w:t>у</w:t>
      </w:r>
      <w:r w:rsidR="00395BB6" w:rsidRPr="009A689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ТНР </w:t>
      </w:r>
      <w:r w:rsidR="009A689A" w:rsidRPr="009A689A">
        <w:rPr>
          <w:rFonts w:ascii="Times New Roman" w:hAnsi="Times New Roman" w:cs="Times New Roman"/>
          <w:sz w:val="28"/>
          <w:szCs w:val="28"/>
        </w:rPr>
        <w:t xml:space="preserve">и </w:t>
      </w:r>
      <w:r w:rsidR="009A689A">
        <w:rPr>
          <w:rFonts w:ascii="Times New Roman" w:hAnsi="Times New Roman" w:cs="Times New Roman"/>
          <w:sz w:val="28"/>
          <w:szCs w:val="28"/>
        </w:rPr>
        <w:t>программно-методиче</w:t>
      </w:r>
      <w:r w:rsidR="009A689A" w:rsidRPr="009A689A">
        <w:rPr>
          <w:rFonts w:ascii="Times New Roman" w:hAnsi="Times New Roman" w:cs="Times New Roman"/>
          <w:sz w:val="28"/>
          <w:szCs w:val="28"/>
        </w:rPr>
        <w:t>ски</w:t>
      </w:r>
      <w:r w:rsidR="009A689A">
        <w:rPr>
          <w:rFonts w:ascii="Times New Roman" w:hAnsi="Times New Roman" w:cs="Times New Roman"/>
          <w:sz w:val="28"/>
          <w:szCs w:val="28"/>
        </w:rPr>
        <w:t xml:space="preserve">е </w:t>
      </w:r>
      <w:r w:rsidR="009A689A" w:rsidRPr="009A689A">
        <w:rPr>
          <w:rFonts w:ascii="Times New Roman" w:hAnsi="Times New Roman" w:cs="Times New Roman"/>
          <w:sz w:val="28"/>
          <w:szCs w:val="28"/>
        </w:rPr>
        <w:t xml:space="preserve"> материалы для логопедических занятий </w:t>
      </w:r>
      <w:r w:rsidR="009A689A">
        <w:rPr>
          <w:rFonts w:ascii="Times New Roman" w:hAnsi="Times New Roman" w:cs="Times New Roman"/>
          <w:sz w:val="28"/>
          <w:szCs w:val="28"/>
        </w:rPr>
        <w:t xml:space="preserve"> с младшими школьниками </w:t>
      </w:r>
      <w:r w:rsidR="009A689A" w:rsidRPr="009A689A">
        <w:rPr>
          <w:rFonts w:ascii="Times New Roman" w:hAnsi="Times New Roman" w:cs="Times New Roman"/>
          <w:sz w:val="28"/>
          <w:szCs w:val="28"/>
        </w:rPr>
        <w:t xml:space="preserve"> Л. М. Козыревой.</w:t>
      </w:r>
      <w:proofErr w:type="gramEnd"/>
    </w:p>
    <w:p w:rsidR="00395BB6" w:rsidRPr="009A689A" w:rsidRDefault="009A689A" w:rsidP="009A68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9A689A">
        <w:rPr>
          <w:rFonts w:ascii="Times New Roman" w:hAnsi="Times New Roman" w:cs="Times New Roman"/>
          <w:sz w:val="28"/>
          <w:szCs w:val="28"/>
        </w:rPr>
        <w:t xml:space="preserve">  </w:t>
      </w:r>
      <w:r w:rsidR="00395BB6" w:rsidRPr="009A689A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</w:t>
      </w:r>
      <w:r w:rsidR="009542E6">
        <w:rPr>
          <w:rFonts w:ascii="Times New Roman" w:hAnsi="Times New Roman" w:cs="Times New Roman"/>
          <w:sz w:val="28"/>
          <w:szCs w:val="28"/>
        </w:rPr>
        <w:t>обучающихся  с  нарушениями речи</w:t>
      </w:r>
      <w:r w:rsidR="00395BB6" w:rsidRPr="009A689A">
        <w:rPr>
          <w:rFonts w:ascii="Times New Roman" w:hAnsi="Times New Roman" w:cs="Times New Roman"/>
          <w:sz w:val="28"/>
          <w:szCs w:val="28"/>
        </w:rPr>
        <w:t xml:space="preserve">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</w:t>
      </w:r>
      <w:r w:rsidRPr="009A689A">
        <w:rPr>
          <w:rFonts w:ascii="Times New Roman" w:hAnsi="Times New Roman" w:cs="Times New Roman"/>
          <w:sz w:val="28"/>
          <w:szCs w:val="28"/>
        </w:rPr>
        <w:t>и</w:t>
      </w:r>
      <w:r w:rsidR="00FE780A">
        <w:rPr>
          <w:rFonts w:ascii="Times New Roman" w:hAnsi="Times New Roman" w:cs="Times New Roman"/>
          <w:sz w:val="28"/>
          <w:szCs w:val="28"/>
        </w:rPr>
        <w:t xml:space="preserve"> и социокультурными ценностями. </w:t>
      </w:r>
      <w:proofErr w:type="gramEnd"/>
    </w:p>
    <w:p w:rsidR="006D5442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</w:t>
      </w:r>
      <w:r w:rsidR="006D5442" w:rsidRPr="006D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логопедической</w:t>
      </w:r>
      <w:r w:rsidRPr="00395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</w:t>
      </w:r>
      <w:r w:rsidR="006D5442" w:rsidRPr="006D5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коррекции устной и письменной речи 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</w:t>
      </w:r>
      <w:r w:rsidR="006D5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программы</w:t>
      </w: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 года.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легкая степень выраженности дизартрии, заикания;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ринолалия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обучающихся  с общим недоразвитием речи </w:t>
      </w:r>
      <w:r w:rsidRPr="00395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95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речевого развития различного генеза (например, при минимальных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дизартрических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расстройствах,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395BB6" w:rsidRPr="00395BB6" w:rsidRDefault="006D5442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программа</w:t>
      </w:r>
      <w:r w:rsidR="00395BB6"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95BB6"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ТНР являются логопедическое сопровождение обучающихся, согласованная </w:t>
      </w:r>
      <w:r w:rsidR="00395BB6"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учителя-логопеда с учителем начальных классов с учетом особых образовательных потребностей обучающихся.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Психолого-педагогическая характеристика </w:t>
      </w:r>
      <w:proofErr w:type="gramStart"/>
      <w:r w:rsidRPr="0039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9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ТНР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артикулирования и восприятия звуков, отличающихся тонкими акустико-артикуляторными признаками. Несформированность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звукослоговой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звукослоговой структуры слова). Такие обучающиеся </w:t>
      </w: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proofErr w:type="gram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звукослоговой структуры слова </w:t>
      </w: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проявляются в различных вариантах искажения его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смазанности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смешение звуков, свидетельствующее о низком уровне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восприятия фонем и являющееся важным показателем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незакончившегося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системных связей и отношений, существующих внутри лексических групп. </w:t>
      </w: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грамматическом оформлении речи часто встречаются ошибки в употреблении грамматических форм слова.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Лексико-грамматические средства языка у </w:t>
      </w: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застреванием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39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395BB6" w:rsidRPr="00395BB6" w:rsidRDefault="00395BB6" w:rsidP="00395B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Особые образовательные потребности </w:t>
      </w:r>
      <w:proofErr w:type="gramStart"/>
      <w:r w:rsidRPr="00395B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обучающихся</w:t>
      </w:r>
      <w:proofErr w:type="gramEnd"/>
      <w:r w:rsidRPr="00395B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 ТНР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особым образовательным потребностям, характерным для </w:t>
      </w:r>
      <w:proofErr w:type="gramStart"/>
      <w:r w:rsidRPr="0039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9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ТНР относятся: </w:t>
      </w:r>
    </w:p>
    <w:p w:rsidR="00395BB6" w:rsidRPr="00395BB6" w:rsidRDefault="00395BB6" w:rsidP="00395BB6">
      <w:pPr>
        <w:autoSpaceDE w:val="0"/>
        <w:autoSpaceDN w:val="0"/>
        <w:adjustRightInd w:val="0"/>
        <w:spacing w:after="0" w:line="360" w:lineRule="auto"/>
        <w:ind w:firstLine="66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в максимально раннем периоде обучения детей группы риска (совместно со специалистами медицинского профиля) и назначение </w:t>
      </w:r>
      <w:r w:rsidRPr="0039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логопедической помощи на этапе обнаружения первых признаков отклонения речевого развития;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категорий</w:t>
      </w:r>
      <w:proofErr w:type="gramEnd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обучающихся с ТНР;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сформированности</w:t>
      </w:r>
      <w:proofErr w:type="spellEnd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возможность обучаться на дому и/или дистанционно при наличии медицинских показаний;</w:t>
      </w:r>
    </w:p>
    <w:p w:rsidR="00395BB6" w:rsidRPr="00395BB6" w:rsidRDefault="00395BB6" w:rsidP="00395BB6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- профилактика и коррекция социокультурной и школьной </w:t>
      </w:r>
      <w:proofErr w:type="spell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дезадаптации</w:t>
      </w:r>
      <w:proofErr w:type="spellEnd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395BB6" w:rsidRDefault="00395BB6" w:rsidP="001C09AA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</w:t>
      </w:r>
      <w:r w:rsidR="001C09A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нерских отношений с родителями.</w:t>
      </w:r>
    </w:p>
    <w:p w:rsidR="00CE7067" w:rsidRPr="00395BB6" w:rsidRDefault="00CE7067" w:rsidP="001C09AA">
      <w:pPr>
        <w:suppressAutoHyphens/>
        <w:spacing w:after="0" w:line="360" w:lineRule="auto"/>
        <w:ind w:right="99" w:firstLine="6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395BB6" w:rsidRPr="00395BB6" w:rsidRDefault="00395BB6" w:rsidP="00395BB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proofErr w:type="gramStart"/>
      <w:r w:rsidRPr="00395BB6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395BB6" w:rsidRPr="00395BB6" w:rsidRDefault="00395BB6" w:rsidP="00395BB6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CE7067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lastRenderedPageBreak/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звукослоговую</w:t>
      </w:r>
      <w:proofErr w:type="spell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артикуляторно</w:t>
      </w:r>
      <w:proofErr w:type="spell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</w:t>
      </w:r>
      <w:proofErr w:type="spellStart"/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сформированность</w:t>
      </w:r>
      <w:proofErr w:type="spell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сформированность</w:t>
      </w:r>
      <w:proofErr w:type="spell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сформированность</w:t>
      </w:r>
      <w:proofErr w:type="spell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владение письменной формой коммуникации (техническими и смысловыми </w:t>
      </w:r>
      <w:proofErr w:type="gramEnd"/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Требования к результатам овладения социальной компетенцией должны отражать:</w:t>
      </w:r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proofErr w:type="gramStart"/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lastRenderedPageBreak/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395BB6">
        <w:rPr>
          <w:rFonts w:ascii="Times New Roman" w:eastAsia="Arial Unicode MS" w:hAnsi="Times New Roman" w:cs="Calibri"/>
          <w:bCs/>
          <w:i/>
          <w:color w:val="00000A"/>
          <w:kern w:val="2"/>
          <w:sz w:val="28"/>
          <w:szCs w:val="20"/>
        </w:rPr>
        <w:t xml:space="preserve">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  <w:lang w:val="en-US"/>
        </w:rPr>
        <w:t>SMS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 xml:space="preserve">- овладение </w:t>
      </w:r>
      <w:proofErr w:type="spellStart"/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>социально­бытовыми</w:t>
      </w:r>
      <w:proofErr w:type="spellEnd"/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 xml:space="preserve"> умениями, используемыми в повседневной жизни:</w:t>
      </w:r>
      <w:r w:rsidRPr="00395BB6">
        <w:rPr>
          <w:rFonts w:ascii="Times New Roman" w:eastAsia="Arial Unicode MS" w:hAnsi="Times New Roman" w:cs="Calibri"/>
          <w:bCs/>
          <w:i/>
          <w:color w:val="00000A"/>
          <w:kern w:val="2"/>
          <w:sz w:val="28"/>
          <w:szCs w:val="20"/>
        </w:rPr>
        <w:t xml:space="preserve">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>- овладение навыками коммуникации:</w:t>
      </w:r>
      <w:r w:rsidRPr="00395BB6">
        <w:rPr>
          <w:rFonts w:ascii="Times New Roman" w:eastAsia="Arial Unicode MS" w:hAnsi="Times New Roman" w:cs="Calibri"/>
          <w:bCs/>
          <w:i/>
          <w:color w:val="00000A"/>
          <w:kern w:val="2"/>
          <w:sz w:val="28"/>
          <w:szCs w:val="20"/>
        </w:rPr>
        <w:t xml:space="preserve">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lastRenderedPageBreak/>
        <w:t>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прогресс в развитии коммуникативной функции речи;</w:t>
      </w:r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>- дифференциацию и осмысление картины мира:</w:t>
      </w:r>
      <w:r w:rsidRPr="00395BB6">
        <w:rPr>
          <w:rFonts w:ascii="Times New Roman" w:eastAsia="Arial Unicode MS" w:hAnsi="Times New Roman" w:cs="Calibri"/>
          <w:bCs/>
          <w:i/>
          <w:color w:val="00000A"/>
          <w:kern w:val="2"/>
          <w:sz w:val="28"/>
          <w:szCs w:val="20"/>
        </w:rPr>
        <w:t xml:space="preserve">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395BB6" w:rsidRPr="00395BB6" w:rsidRDefault="00395BB6" w:rsidP="00395BB6">
      <w:pPr>
        <w:suppressAutoHyphens/>
        <w:spacing w:before="20" w:after="2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proofErr w:type="gramStart"/>
      <w:r w:rsidRPr="00395BB6">
        <w:rPr>
          <w:rFonts w:ascii="Times New Roman" w:eastAsia="Arial Unicode MS" w:hAnsi="Times New Roman" w:cs="Calibri"/>
          <w:bCs/>
          <w:color w:val="00000A"/>
          <w:kern w:val="2"/>
          <w:sz w:val="28"/>
          <w:szCs w:val="20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 xml:space="preserve">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395BB6" w:rsidRPr="00395BB6" w:rsidRDefault="00395BB6" w:rsidP="00395BB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</w:pPr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lastRenderedPageBreak/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обучающихся</w:t>
      </w:r>
      <w:proofErr w:type="gramEnd"/>
      <w:r w:rsidRPr="00395BB6">
        <w:rPr>
          <w:rFonts w:ascii="Times New Roman" w:eastAsia="Arial Unicode MS" w:hAnsi="Times New Roman" w:cs="Calibri"/>
          <w:color w:val="00000A"/>
          <w:kern w:val="2"/>
          <w:sz w:val="28"/>
          <w:szCs w:val="20"/>
        </w:rPr>
        <w:t>.</w:t>
      </w:r>
    </w:p>
    <w:p w:rsidR="00395BB6" w:rsidRPr="00395BB6" w:rsidRDefault="00395BB6" w:rsidP="003776B9">
      <w:pPr>
        <w:tabs>
          <w:tab w:val="left" w:pos="0"/>
          <w:tab w:val="right" w:leader="dot" w:pos="9639"/>
        </w:tabs>
        <w:suppressAutoHyphens/>
        <w:spacing w:after="0" w:line="240" w:lineRule="auto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395BB6" w:rsidRPr="00395BB6" w:rsidRDefault="00395BB6" w:rsidP="00395BB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Оценка достижения </w:t>
      </w:r>
      <w:proofErr w:type="gramStart"/>
      <w:r w:rsidRPr="00395BB6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обучающимися</w:t>
      </w:r>
      <w:proofErr w:type="gramEnd"/>
      <w:r w:rsidRPr="00395BB6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с ТНР планируемых результатов освоения программы коррекционной работы</w:t>
      </w:r>
    </w:p>
    <w:p w:rsidR="00395BB6" w:rsidRDefault="00395BB6" w:rsidP="00395BB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r w:rsidR="001E37B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proofErr w:type="gramEnd"/>
    </w:p>
    <w:p w:rsidR="003401AC" w:rsidRDefault="003401AC" w:rsidP="002B48B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3776B9" w:rsidRPr="002B48B1" w:rsidRDefault="002B48B1" w:rsidP="002B48B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2B48B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Учебн</w:t>
      </w:r>
      <w:r w:rsidR="003401A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ы</w:t>
      </w:r>
      <w:r w:rsidRPr="002B48B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й план </w:t>
      </w:r>
    </w:p>
    <w:p w:rsidR="002B48B1" w:rsidRPr="00395BB6" w:rsidRDefault="002B48B1" w:rsidP="002B48B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>Обязательные предметные области учебного плана и учебные предметы</w:t>
      </w:r>
      <w:r w:rsidRPr="00395BB6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соответствуют ФГОС НОО.</w:t>
      </w:r>
    </w:p>
    <w:p w:rsidR="00BA3601" w:rsidRDefault="00B41BD8" w:rsidP="00B41BD8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Программа рассчитана на 4 года обучения. </w:t>
      </w:r>
      <w:r w:rsidR="002B48B1" w:rsidRPr="00395BB6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Коррекционная работа осуществляется в объеме не менее </w:t>
      </w:r>
      <w:r w:rsidR="002B48B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3</w:t>
      </w:r>
      <w:r w:rsidR="002B48B1" w:rsidRPr="00395BB6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часов</w:t>
      </w:r>
      <w:r w:rsidR="002B48B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логопедических занятий в </w:t>
      </w:r>
      <w:r w:rsidR="00BA360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1 классе и 2 часа в 2-4 классах.</w:t>
      </w:r>
      <w:r w:rsidR="002B48B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</w:t>
      </w:r>
      <w:r w:rsidR="00BA360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В</w:t>
      </w:r>
      <w:r w:rsidR="002B48B1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сего в 1 классе -90 часов, 2-4 классе по 68 часов в год</w:t>
      </w:r>
      <w:r w:rsidR="002B48B1" w:rsidRPr="00395BB6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. </w:t>
      </w:r>
    </w:p>
    <w:p w:rsidR="002B48B1" w:rsidRPr="00BA3601" w:rsidRDefault="002B48B1" w:rsidP="00BA360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3776B9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Учебно-тематический план</w:t>
      </w:r>
      <w:r w:rsidR="00BA360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 xml:space="preserve"> 1 класса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3"/>
      </w:tblGrid>
      <w:tr w:rsidR="002B48B1" w:rsidTr="00516416">
        <w:tc>
          <w:tcPr>
            <w:tcW w:w="594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/п</w:t>
            </w:r>
          </w:p>
        </w:tc>
        <w:tc>
          <w:tcPr>
            <w:tcW w:w="5803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Тема раздела</w:t>
            </w:r>
          </w:p>
        </w:tc>
        <w:tc>
          <w:tcPr>
            <w:tcW w:w="3173" w:type="dxa"/>
          </w:tcPr>
          <w:p w:rsidR="002B48B1" w:rsidRDefault="002B48B1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Количество часов</w:t>
            </w:r>
          </w:p>
        </w:tc>
      </w:tr>
      <w:tr w:rsidR="002B48B1" w:rsidTr="00516416">
        <w:tc>
          <w:tcPr>
            <w:tcW w:w="594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-буквенный анализ слов. Элементарные формы звукового анализа</w:t>
            </w:r>
          </w:p>
        </w:tc>
        <w:tc>
          <w:tcPr>
            <w:tcW w:w="3173" w:type="dxa"/>
          </w:tcPr>
          <w:p w:rsidR="002B48B1" w:rsidRDefault="002B48B1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20</w:t>
            </w:r>
          </w:p>
        </w:tc>
      </w:tr>
      <w:tr w:rsidR="002B48B1" w:rsidTr="00516416">
        <w:tc>
          <w:tcPr>
            <w:tcW w:w="594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3173" w:type="dxa"/>
          </w:tcPr>
          <w:p w:rsidR="002B48B1" w:rsidRDefault="002B48B1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19</w:t>
            </w:r>
          </w:p>
        </w:tc>
      </w:tr>
      <w:tr w:rsidR="002B48B1" w:rsidTr="00516416">
        <w:tc>
          <w:tcPr>
            <w:tcW w:w="594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Парные глухие и звонкие согласные звуки и буквы</w:t>
            </w:r>
          </w:p>
        </w:tc>
        <w:tc>
          <w:tcPr>
            <w:tcW w:w="3173" w:type="dxa"/>
          </w:tcPr>
          <w:p w:rsidR="002B48B1" w:rsidRDefault="002B48B1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  <w:r w:rsid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</w:t>
            </w:r>
          </w:p>
        </w:tc>
      </w:tr>
      <w:tr w:rsidR="002B48B1" w:rsidTr="00516416">
        <w:tc>
          <w:tcPr>
            <w:tcW w:w="594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:rsidR="002B48B1" w:rsidRDefault="002B48B1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Непарные </w:t>
            </w:r>
            <w:r w:rsidRPr="002B48B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глухие и звонкие согласные звуки и буквы</w:t>
            </w: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. Буквы Ъ</w:t>
            </w:r>
            <w:r w:rsidR="00BA360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и Ь.</w:t>
            </w:r>
          </w:p>
        </w:tc>
        <w:tc>
          <w:tcPr>
            <w:tcW w:w="3173" w:type="dxa"/>
          </w:tcPr>
          <w:p w:rsidR="002B48B1" w:rsidRDefault="00516416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20</w:t>
            </w:r>
          </w:p>
        </w:tc>
      </w:tr>
    </w:tbl>
    <w:p w:rsidR="003314BE" w:rsidRDefault="003314BE" w:rsidP="00BA3601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</w:p>
    <w:p w:rsidR="00736FBD" w:rsidRDefault="002B48B1" w:rsidP="003314BE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</w:pP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Учебно-тематический план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</w:t>
      </w: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2 класса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802"/>
        <w:gridCol w:w="3174"/>
      </w:tblGrid>
      <w:tr w:rsidR="00736FBD" w:rsidRPr="00736FBD" w:rsidTr="00736FBD">
        <w:tc>
          <w:tcPr>
            <w:tcW w:w="534" w:type="dxa"/>
          </w:tcPr>
          <w:p w:rsidR="00736FBD" w:rsidRPr="00736FBD" w:rsidRDefault="00736FBD" w:rsidP="007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736FBD" w:rsidRPr="00736FBD" w:rsidRDefault="00736FBD" w:rsidP="007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0" w:type="dxa"/>
          </w:tcPr>
          <w:p w:rsidR="00736FBD" w:rsidRPr="00736FBD" w:rsidRDefault="00736FBD" w:rsidP="007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proofErr w:type="spellStart"/>
            <w:proofErr w:type="gramStart"/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-</w:t>
            </w: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буквенный</w:t>
            </w:r>
            <w:proofErr w:type="gramEnd"/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 анализ и синтез слова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10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Слоговой анализ и синтез слова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Ударение 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17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Глухие и звонкие согласные звуки и буквы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18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Аффрикаты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8</w:t>
            </w:r>
          </w:p>
        </w:tc>
      </w:tr>
      <w:tr w:rsidR="002B48B1" w:rsidRPr="00736FBD" w:rsidTr="00736FBD">
        <w:tc>
          <w:tcPr>
            <w:tcW w:w="534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B48B1" w:rsidRPr="00736FBD" w:rsidRDefault="00736FBD" w:rsidP="003314BE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Сонорные звуки и буквы</w:t>
            </w:r>
          </w:p>
        </w:tc>
        <w:tc>
          <w:tcPr>
            <w:tcW w:w="3190" w:type="dxa"/>
          </w:tcPr>
          <w:p w:rsidR="002B48B1" w:rsidRPr="00736FBD" w:rsidRDefault="00736FBD" w:rsidP="002B48B1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</w:tr>
    </w:tbl>
    <w:p w:rsidR="002B48B1" w:rsidRDefault="002B48B1" w:rsidP="002B48B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</w:pPr>
    </w:p>
    <w:p w:rsidR="003314BE" w:rsidRPr="002B48B1" w:rsidRDefault="003314BE" w:rsidP="002B48B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</w:pP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Учебно-тематический план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3</w:t>
      </w: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класса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805"/>
        <w:gridCol w:w="3171"/>
      </w:tblGrid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Словоизменение имен существительных 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21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Словоизменение имен прилагательных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10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Словоизменение глаголов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10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Словообразование. Однокоренные слова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9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314BE" w:rsidRP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3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Суффиксальное сло</w:t>
            </w:r>
            <w:r w:rsidRPr="003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вообразование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9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Приставочное слово</w:t>
            </w:r>
            <w:r w:rsidRP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Состав слова. Закрепление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</w:p>
        </w:tc>
      </w:tr>
    </w:tbl>
    <w:p w:rsidR="002B48B1" w:rsidRDefault="002B48B1" w:rsidP="003776B9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3314BE" w:rsidRPr="002B48B1" w:rsidRDefault="003314BE" w:rsidP="003314BE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</w:pP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Учебно-тематический план</w:t>
      </w:r>
      <w:r w:rsidR="00BA360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4</w:t>
      </w:r>
      <w:r w:rsidRPr="002B48B1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класса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805"/>
        <w:gridCol w:w="3171"/>
      </w:tblGrid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Словоизменение имен существительных 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8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Словоизменение имен прилагательных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Словоизменение глаголов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Словообразование. Однокоренные слова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9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314BE" w:rsidRP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3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Суффиксальное сло</w:t>
            </w:r>
            <w:r w:rsidRPr="0033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вообразование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5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Приставочное слово</w:t>
            </w:r>
            <w:r w:rsidRPr="003314BE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 w:rsidRPr="00736FB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Однозначные и многозначные слова.</w:t>
            </w:r>
            <w:r w:rsidR="00AA6C8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 xml:space="preserve"> Фразеологизмы.</w:t>
            </w:r>
          </w:p>
        </w:tc>
        <w:tc>
          <w:tcPr>
            <w:tcW w:w="3190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4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6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Синонимы</w:t>
            </w:r>
          </w:p>
        </w:tc>
        <w:tc>
          <w:tcPr>
            <w:tcW w:w="3190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6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Антонимы</w:t>
            </w:r>
          </w:p>
        </w:tc>
        <w:tc>
          <w:tcPr>
            <w:tcW w:w="3190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7</w:t>
            </w:r>
          </w:p>
        </w:tc>
      </w:tr>
      <w:tr w:rsidR="003314BE" w:rsidRPr="00736FBD" w:rsidTr="00D77ED9">
        <w:tc>
          <w:tcPr>
            <w:tcW w:w="534" w:type="dxa"/>
          </w:tcPr>
          <w:p w:rsidR="003314BE" w:rsidRPr="00736FBD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Предложения. Текст</w:t>
            </w:r>
          </w:p>
        </w:tc>
        <w:tc>
          <w:tcPr>
            <w:tcW w:w="3190" w:type="dxa"/>
          </w:tcPr>
          <w:p w:rsidR="003314BE" w:rsidRDefault="003314BE" w:rsidP="00D77ED9">
            <w:pPr>
              <w:tabs>
                <w:tab w:val="left" w:pos="0"/>
                <w:tab w:val="right" w:leader="dot" w:pos="9639"/>
              </w:tabs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</w:rPr>
              <w:t>10</w:t>
            </w:r>
          </w:p>
        </w:tc>
      </w:tr>
    </w:tbl>
    <w:p w:rsidR="003314BE" w:rsidRPr="002B48B1" w:rsidRDefault="003314BE" w:rsidP="003776B9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395BB6" w:rsidRPr="00395BB6" w:rsidRDefault="00395BB6" w:rsidP="00395BB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Направления и содержание программы коррекционной работы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Коррекционно-развивающая область </w:t>
      </w:r>
      <w:r w:rsidRPr="00395BB6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является обязательной частью внеурочной деятельности,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поддерживающей процесс освоения содержания </w:t>
      </w:r>
      <w:r w:rsidRPr="00B443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логопедической программы</w:t>
      </w:r>
      <w:r w:rsidR="006311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.</w:t>
      </w:r>
      <w:r w:rsidRPr="00B443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bCs/>
          <w:iCs/>
          <w:color w:val="00000A"/>
          <w:kern w:val="1"/>
          <w:sz w:val="28"/>
          <w:szCs w:val="28"/>
        </w:rPr>
        <w:t>Содержание коррекционно-развивающей работы для каждого обучающегося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коррекционной работы должна обеспечивать осуществление специальной поддержки освоения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логопедической программы.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Специальная поддержка освоения </w:t>
      </w:r>
      <w:r w:rsidRPr="00B443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логопедической программы  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осуществляется в ходе всего учебно-образовательного процесса.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Основными образовательными направлениями в специальной поддержке освоения </w:t>
      </w:r>
      <w:r w:rsidRPr="00B4435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логопедической программы  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являются: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коррекционная помощь в овладении базовым содержанием обучения;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развитие сознательного использования языковых сре</w:t>
      </w: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дств в р</w:t>
      </w:r>
      <w:proofErr w:type="gramEnd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В целях удовлетворения особых образовательных потребностей обучающихся с ТНР программа коррекционной работы расширяется за счет </w:t>
      </w: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959A5" w:rsidRPr="00395BB6" w:rsidRDefault="00F959A5" w:rsidP="00F959A5">
      <w:pPr>
        <w:tabs>
          <w:tab w:val="left" w:pos="0"/>
          <w:tab w:val="right" w:leader="dot" w:pos="9639"/>
        </w:tabs>
        <w:suppressAutoHyphens/>
        <w:spacing w:before="120" w:after="120"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обучающихся</w:t>
      </w:r>
      <w:proofErr w:type="gramEnd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395BB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  <w:proofErr w:type="gramEnd"/>
    </w:p>
    <w:p w:rsidR="00624D20" w:rsidRPr="00A16B26" w:rsidRDefault="00BA3601" w:rsidP="00624D2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Содержание п</w:t>
      </w:r>
      <w:r w:rsidR="00624D20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рограм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м</w:t>
      </w:r>
      <w:r w:rsidR="00F959A5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ы</w:t>
      </w: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</w:t>
      </w:r>
      <w:r w:rsidR="00624D20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для учащихся 1-го класса, </w:t>
      </w:r>
      <w:r w:rsidR="00CD3658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испытывающих трудно</w:t>
      </w:r>
      <w:r w:rsidR="00624D20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сти формирования письменной речи (письма и чтения).</w:t>
      </w:r>
    </w:p>
    <w:p w:rsidR="00624D20" w:rsidRDefault="00624D20" w:rsidP="00624D2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Все перечисленны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направления работы осуществля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ются одновременно, то есть на одном занятии должна идти работа как по коррекции пробелов в развитии звуковой стороны речи, так и по обогащению словаря и развития грамматического строя.</w:t>
      </w:r>
    </w:p>
    <w:p w:rsidR="00624D20" w:rsidRDefault="00624D20" w:rsidP="00CD3658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proofErr w:type="gramStart"/>
      <w:r w:rsidRPr="00624D2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Звуко</w:t>
      </w:r>
      <w:proofErr w:type="spellEnd"/>
      <w:r w:rsidRPr="00624D2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-буквенный</w:t>
      </w:r>
      <w:proofErr w:type="gramEnd"/>
      <w:r w:rsidRPr="00624D2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анализ слов. Элементарные формы звукового анализа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0C47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ч</w:t>
      </w:r>
      <w:r w:rsidR="000C47CA">
        <w:rPr>
          <w:rFonts w:ascii="Times New Roman" w:eastAsia="Arial Unicode MS" w:hAnsi="Times New Roman" w:cs="Times New Roman"/>
          <w:kern w:val="1"/>
          <w:sz w:val="28"/>
          <w:szCs w:val="28"/>
        </w:rPr>
        <w:t>асов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этом разделе работа направлена на 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форм звукового анализа, начиная с выделения звука из слова. Об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учение начинается с узнавания и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выделения из слова гласных звуков, их сравнения и 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различения. Дети выделяют гласные звуки 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А, О, У из начала слова под уда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рением и в безударном положении, гласные звуки А, О, У, Э, </w:t>
      </w:r>
      <w:proofErr w:type="gramStart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proofErr w:type="gramEnd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 середины слова и из конца слова под ударением. Из согласных звуков вводятся сонорные согласные М, Л, </w:t>
      </w:r>
      <w:proofErr w:type="gramStart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proofErr w:type="gramEnd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, Н. Логопедические занятия проводятся в игро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вой фор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ме. В играх на развитие звукового анализа применяются буквы, соответствующи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выделяемым звукам, и таким об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разом происходит закрепление графического образа букв. В 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>данном разделе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дети знакомятся с гласными буквами А, О, У, Э, </w:t>
      </w:r>
      <w:proofErr w:type="gramStart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proofErr w:type="gramEnd"/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, с согласными буквами М, Л, Р, Н. Так как занятия являются интегрированн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ыми, на каждом из них изучается </w:t>
      </w:r>
      <w:r w:rsidRPr="00624D20">
        <w:rPr>
          <w:rFonts w:ascii="Times New Roman" w:eastAsia="Arial Unicode MS" w:hAnsi="Times New Roman" w:cs="Times New Roman"/>
          <w:kern w:val="1"/>
          <w:sz w:val="28"/>
          <w:szCs w:val="28"/>
        </w:rPr>
        <w:t>лексическая тема, а также отрабатывается в практическом плане та или иная гра</w:t>
      </w:r>
      <w:r w:rsidR="00CD36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мматическая форма. </w:t>
      </w:r>
    </w:p>
    <w:p w:rsidR="002A7A80" w:rsidRDefault="00CD3658" w:rsidP="002A7A8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 w:rsidRPr="00CD3658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Твёрдые и мягкие согласные звуки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 xml:space="preserve"> 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(19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ч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асов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. Г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лавная тема — различение твердых и мягких согласных звуков. Вводятся гласные буквы, с помощью к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оторых обозначается мягкость со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гласных звуков: Я, Е, Е, </w:t>
      </w:r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Ю</w:t>
      </w:r>
      <w:proofErr w:type="gram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, Ь (смягчитель). Чтение слогов и слов с этим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и буквами показывается практиче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ски, без проведения полного звукобуквенного анализа и установления нес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оответствия в звукобуквенном со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ставе слова. Шир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око используются слоговые табли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цы, на которых напис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аны слоги СГ; имеется несколь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ко вариантов слоговых таблиц: сначала одна согласная буква сочетается по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порядку со всеми гласными, при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чем, парные гласные находятся рядом (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ма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мя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мо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— </w:t>
      </w:r>
      <w:proofErr w:type="spellStart"/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ме</w:t>
      </w:r>
      <w:proofErr w:type="spellEnd"/>
      <w:proofErr w:type="gram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му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—мю и т. д.); з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атем несколько согласных сочета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ется с одной гласной (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ма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—на—ла—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ра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; 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мя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—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ня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—ля— 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ря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). При чтении слогов логопед обращает внимание детей на буквенный состав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читаемого слога: «Читаем </w:t>
      </w:r>
      <w:proofErr w:type="spellStart"/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ма</w:t>
      </w:r>
      <w:proofErr w:type="spellEnd"/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, со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гласный звук звучит тв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ердо, читаем </w:t>
      </w:r>
      <w:proofErr w:type="spellStart"/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мя</w:t>
      </w:r>
      <w:proofErr w:type="spellEnd"/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— согласный зву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чит мягко. С буквой</w:t>
      </w:r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А</w:t>
      </w:r>
      <w:proofErr w:type="gram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согласный звучит твердо, с буквой Я согласный звучит мягко». Отказ от проведения полного звукобуквенного анали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за слов типа «мяч» в начале обу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чения в первом классе детей группы риска по </w:t>
      </w:r>
      <w:proofErr w:type="spell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дисграфии</w:t>
      </w:r>
      <w:proofErr w:type="spell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основывается на том, что практического значения этот анализ не дает, он не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оказывает влияния на формирова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ние навыка чтения слогов и слов с данными буквами; а к тому же, являясь объективно трудным для понимания 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lastRenderedPageBreak/>
        <w:t>в этом возрасте, мо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жет осложнить становление перво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начального навыка чтения.</w:t>
      </w:r>
    </w:p>
    <w:p w:rsidR="00CD3658" w:rsidRPr="00CD3658" w:rsidRDefault="00CD3658" w:rsidP="002A7A8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В позиции начала слова и в положении после гласной и разделительных Ь и Ъ буквы Я, Е, Е, </w:t>
      </w:r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Ю</w:t>
      </w:r>
      <w:proofErr w:type="gram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обозначают два звука. В данном случае стоит познакомить детей с секретом этих букв: обо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значать два звука, один из кото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рых — согласный [Й]. Этот звук хорошо выделяется, его можно произнести длительно и таким образом развивать фонематический слух учащихся.</w:t>
      </w:r>
    </w:p>
    <w:p w:rsidR="00CD3658" w:rsidRDefault="00CD3658" w:rsidP="00CD3658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В данной теме показывается также букв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 Ь в роли смягчителя (на конце</w:t>
      </w:r>
      <w:proofErr w:type="gramEnd"/>
    </w:p>
    <w:p w:rsidR="00CD3658" w:rsidRDefault="00CD3658" w:rsidP="00CD3658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слов и в середине). Со слова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ми типа «конь» проводится полный звукобуквенный анализ, так как здесь очень удобно показать разницу между твердыми и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мягкими согласными звуками (мяг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кий знак как раз и ук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азывает на эту мягкость). Выкла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дывая схемы звукового состава слов с мягким знаком, обязательно показываем букву Ь в н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ужном месте сло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ва, таким образом</w:t>
      </w:r>
      <w:r w:rsidR="002A7A80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,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преобразуя звуковую схему </w:t>
      </w:r>
      <w:proofErr w:type="gramStart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в</w:t>
      </w:r>
      <w:proofErr w:type="gramEnd"/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звукобуквенную. Делается это для предупреждения ошибок на пропуск буквы Ь на письме. Если ограничиваться только звуковой схемой, в которой, естественно, нет места букве Ь, как не обозначающей самостоятельного звука, мы будем провоцировать детей на пропуск этой буквы при написании, так как дети не дифференцируют четко понятия «звук»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и «буква». Новых согласных зву</w:t>
      </w:r>
      <w:r w:rsidR="002A7A80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ков и букв 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не вводится, весь рече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вой материал состоит из слов и п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ервых коротких пред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ложений, составленных из сонорных и гласных букв. Параллельно н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а логопедических занятиях прово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дится расширение словарного запаса первоклассников по лексическим</w:t>
      </w:r>
      <w:r w:rsid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темам: «Фрукты», «Овощи», «Цве</w:t>
      </w:r>
      <w:r w:rsidRPr="00CD3658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ты», «Деревья», «Птицы», «Звери». </w:t>
      </w:r>
    </w:p>
    <w:p w:rsidR="000C47CA" w:rsidRDefault="000C47CA" w:rsidP="0051641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</w:pPr>
      <w:r w:rsidRPr="000C47CA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</w:rPr>
        <w:t>Парные глухие и звонкие согласные звуки и буквы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(31 час)</w:t>
      </w:r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отводится дифференциации глухих и звонких согласных звуков в устной речи и соответствующих им букв при чтении и на письме. Рассматриваются все 6 пар глухих и звонких согласных: П—Б, Т—Д, К—Г, Ф—В, С—3,1И—</w:t>
      </w:r>
      <w:proofErr w:type="gramStart"/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Ж-</w:t>
      </w:r>
      <w:proofErr w:type="gramEnd"/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Порядок </w:t>
      </w:r>
      <w:r w:rsidR="00D77ED9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работы следующий: вначале знако</w:t>
      </w:r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мимся с глухим звуком и буквой, при этом речевой материал не содержит парных звонких звуков; затем </w:t>
      </w:r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lastRenderedPageBreak/>
        <w:t>вводится звонкий звук при отсутствии оппозиционного ему глухого варианта. После усвоения каждого</w:t>
      </w:r>
      <w:r w:rsidR="00D77ED9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из членов пары начинается срав</w:t>
      </w:r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нение данных звуков и букв с </w:t>
      </w:r>
      <w:proofErr w:type="gramStart"/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>установлением</w:t>
      </w:r>
      <w:proofErr w:type="gramEnd"/>
      <w:r w:rsidRPr="000C47C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</w:rPr>
        <w:t xml:space="preserve"> как сходства, так и различия. </w:t>
      </w:r>
    </w:p>
    <w:p w:rsidR="00D77ED9" w:rsidRPr="00D77ED9" w:rsidRDefault="00516416" w:rsidP="0051641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641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Непарные глухие и звонкие согласные звуки и буквы. Буквы Ъ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51641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 Ь</w:t>
      </w:r>
      <w:r w:rsidRPr="0051641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(20 часов) Последний раздел посвящается непарным по глухо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сти-звонкости согласным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звукам и буквам X,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Ц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Ч, Щ (глу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хие), Й (звонкий), а так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же буквам Ь и Ъ. Дети читают не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большие стихотворные тексты, посл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овицы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. Лексические темы, запланированные в данно</w:t>
      </w:r>
      <w:r w:rsidR="00A16B26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разделе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, следующие: «Посуда», «Школа», «Цветы», «Птицы».</w:t>
      </w:r>
    </w:p>
    <w:p w:rsidR="00516416" w:rsidRDefault="00D77ED9" w:rsidP="0051641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Грамматические </w:t>
      </w:r>
      <w:r w:rsidR="00516416">
        <w:rPr>
          <w:rFonts w:ascii="Times New Roman" w:eastAsia="Arial Unicode MS" w:hAnsi="Times New Roman" w:cs="Times New Roman"/>
          <w:kern w:val="1"/>
          <w:sz w:val="28"/>
          <w:szCs w:val="28"/>
        </w:rPr>
        <w:t>темы вводятся в содержание заня</w:t>
      </w:r>
      <w:r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тий </w:t>
      </w:r>
      <w:r w:rsidR="006311E1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интегрирован</w:t>
      </w:r>
      <w:r w:rsidR="006311E1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</w:p>
    <w:p w:rsidR="00D77ED9" w:rsidRDefault="00516416" w:rsidP="00D77ED9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выбор темы зависит от рассматри</w:t>
      </w:r>
      <w:r w:rsidR="00D77ED9" w:rsidRPr="00D77ED9">
        <w:rPr>
          <w:rFonts w:ascii="Times New Roman" w:eastAsia="Arial Unicode MS" w:hAnsi="Times New Roman" w:cs="Times New Roman"/>
          <w:kern w:val="1"/>
          <w:sz w:val="28"/>
          <w:szCs w:val="28"/>
        </w:rPr>
        <w:t>ваемого лексического материала. Предполагается чисто практическое усвоение грамматического материала, без использования избыточной терминологии, хотя вводится понятие «предлог».</w:t>
      </w:r>
    </w:p>
    <w:p w:rsidR="00A16B26" w:rsidRPr="00A16B26" w:rsidRDefault="00BA3601" w:rsidP="00D7370D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Содержание п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рограмм</w:t>
      </w:r>
      <w:r w:rsidR="00F959A5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ы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для работы с учащимися 2 класса на этапе восполнения пробелов в звуковом строе речи.</w:t>
      </w:r>
    </w:p>
    <w:p w:rsidR="00A16B26" w:rsidRPr="00A16B26" w:rsidRDefault="00A16B26" w:rsidP="00A16B26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Основными задач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ами работы на данном этапе явля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ются:</w:t>
      </w:r>
    </w:p>
    <w:p w:rsidR="00A16B26" w:rsidRPr="00D7370D" w:rsidRDefault="00A16B26" w:rsidP="00D7370D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полноценного звукобуквенного анализа с установлением </w:t>
      </w:r>
      <w:r w:rsidR="00D7370D" w:rsidRPr="00D7370D">
        <w:rPr>
          <w:rFonts w:ascii="Times New Roman" w:eastAsia="Arial Unicode MS" w:hAnsi="Times New Roman" w:cs="Times New Roman"/>
          <w:kern w:val="1"/>
          <w:sz w:val="28"/>
          <w:szCs w:val="28"/>
        </w:rPr>
        <w:t>соотношения между бук</w:t>
      </w:r>
      <w:r w:rsidRPr="00D7370D">
        <w:rPr>
          <w:rFonts w:ascii="Times New Roman" w:eastAsia="Arial Unicode MS" w:hAnsi="Times New Roman" w:cs="Times New Roman"/>
          <w:kern w:val="1"/>
          <w:sz w:val="28"/>
          <w:szCs w:val="28"/>
        </w:rPr>
        <w:t>вами и звуками в слове;</w:t>
      </w:r>
    </w:p>
    <w:p w:rsidR="00A16B26" w:rsidRPr="00D7370D" w:rsidRDefault="00A16B26" w:rsidP="00D7370D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дифференциация смешиваемых на письме букв, обозначающих близкие</w:t>
      </w:r>
      <w:r w:rsidRPr="00D737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акустико-артикуляционным свойствам звуки;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уточнение и обобщение сведений о звукобуквенном составе русского языка;</w:t>
      </w:r>
    </w:p>
    <w:p w:rsidR="00A16B26" w:rsidRPr="006311E1" w:rsidRDefault="00A16B26" w:rsidP="006311E1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обогащение слов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арного запаса и накопление пред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ставлений об окружающем мире.</w:t>
      </w:r>
    </w:p>
    <w:p w:rsidR="00A16B26" w:rsidRPr="00A16B26" w:rsidRDefault="00A16B26" w:rsidP="00A16B26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Программа имеет следующие разделы: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звукобуквенный анализ и синтез слов;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слоговой анализ и синтез слов;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ударение;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твердые и мягкие согласные звуки;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глухие и звонкие согласные звуки и буквы;</w:t>
      </w:r>
    </w:p>
    <w:p w:rsidR="00A16B26" w:rsidRPr="00A16B26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свистящие и шипящие звуки, аффрикаты;</w:t>
      </w:r>
    </w:p>
    <w:p w:rsidR="00A16B26" w:rsidRPr="00F959A5" w:rsidRDefault="00A16B26" w:rsidP="00A16B26">
      <w:pPr>
        <w:pStyle w:val="af"/>
        <w:numPr>
          <w:ilvl w:val="0"/>
          <w:numId w:val="20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сонорные звуки.</w:t>
      </w:r>
    </w:p>
    <w:p w:rsidR="00A16B26" w:rsidRPr="00D7370D" w:rsidRDefault="00A16B26" w:rsidP="00D7370D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proofErr w:type="spellStart"/>
      <w:proofErr w:type="gramStart"/>
      <w:r w:rsidRP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Звук</w:t>
      </w:r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proofErr w:type="spellEnd"/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-буквенный</w:t>
      </w:r>
      <w:proofErr w:type="gramEnd"/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анализ и синтез слов. </w:t>
      </w:r>
      <w:r w:rsidR="00D7370D" w:rsidRPr="00D7370D">
        <w:rPr>
          <w:rFonts w:ascii="Times New Roman" w:eastAsia="Arial Unicode MS" w:hAnsi="Times New Roman" w:cs="Times New Roman"/>
          <w:kern w:val="1"/>
          <w:sz w:val="28"/>
          <w:szCs w:val="28"/>
        </w:rPr>
        <w:t>(10 часов)</w:t>
      </w:r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Выполняя задания первого раздела, дети получают возможность обобщить сведения по звукобуквенному составу русского языка, уяснить смыслоразличительную роль фонемы, учатся проводить звукобуквенный анализ слов с установлением 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соотношения между звуками и бук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вами.</w:t>
      </w:r>
    </w:p>
    <w:p w:rsidR="00A16B26" w:rsidRPr="00A16B26" w:rsidRDefault="00A16B26" w:rsidP="002A7A8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Раздел «Звукобукве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нный анализ и синтез слов» начи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нается с закрепления навыка простой формы звукового анализа — выделения 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первого звука из слова. </w:t>
      </w:r>
    </w:p>
    <w:p w:rsidR="00A16B26" w:rsidRPr="00A16B26" w:rsidRDefault="00A16B26" w:rsidP="00D7370D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 «Определение 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количества и места звуков в сло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вах» отрабатывается на словах, у которых количество букв и звуков совпадает. Обращается особое внимание </w:t>
      </w:r>
      <w:r w:rsidR="00FF126B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 установление места гласных звуков в слове. Приступая к работе по формирова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нию навыка позиционного звуково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 анализа, нужно установить уровень </w:t>
      </w:r>
      <w:proofErr w:type="spell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сформированности</w:t>
      </w:r>
      <w:proofErr w:type="spell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данного навыка у каждого ученика: слова какой звуковой структуры он мож</w:t>
      </w:r>
      <w:r w:rsidR="002A7A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 проанализировать без ошибок,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 при какой звуковой наполненности у него начинаются затруднения. Установив зону актуального и ближайшего развития, можно предл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агать каждому ученику для анали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за те слова, с которыми они могут справиться с помощью взрослого. По заверш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ении работы над темой нужно убе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диться, что всем детям стали доступны для анализа слова любой предложенной звуковой структуры.</w:t>
      </w:r>
    </w:p>
    <w:p w:rsidR="00A16B26" w:rsidRPr="00A16B26" w:rsidRDefault="00A16B26" w:rsidP="00D7370D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 теме «Соотношение между звуками и буквами в слове» звукобуквенный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анализ проводится на 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более вы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соком уровне сложнос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>ти. Рассматриваются случаи несо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ответствия между звуками и буквами в связи с наличием в слове йотированных гласных в определенных позициях и мягкого знака.</w:t>
      </w:r>
    </w:p>
    <w:p w:rsidR="00A16B26" w:rsidRPr="00BE6CFA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Слоговой анализ и синтез слов</w:t>
      </w:r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7370D" w:rsidRPr="00D7370D">
        <w:rPr>
          <w:rFonts w:ascii="Times New Roman" w:eastAsia="Arial Unicode MS" w:hAnsi="Times New Roman" w:cs="Times New Roman"/>
          <w:kern w:val="1"/>
          <w:sz w:val="28"/>
          <w:szCs w:val="28"/>
        </w:rPr>
        <w:t>(7 часов)</w:t>
      </w:r>
      <w:r w:rsidR="00D7370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Раздел имеет ключевую тему: «Слогообразующая роль гласных зв</w:t>
      </w:r>
      <w:r w:rsidR="00D737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уков». </w:t>
      </w:r>
      <w:r w:rsidR="00FF126B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ахождени</w:t>
      </w:r>
      <w:r w:rsidR="00FF126B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гласных звуков и бу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кв в сл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овах с опорой на внешнюю схему в виде квадратиков. Еще один подобный способ опре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деления количества слогов - под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черкивание в словах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гласных букв с последующим </w:t>
      </w:r>
      <w:proofErr w:type="spell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сосчитыванием</w:t>
      </w:r>
      <w:proofErr w:type="spell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. После того как в слове подчеркиванием гласных определим количество слогов, обязательно надо отхлопать столько же раз.</w:t>
      </w:r>
    </w:p>
    <w:p w:rsidR="00A16B26" w:rsidRPr="00A16B26" w:rsidRDefault="00FF126B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Деление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слова на слоги на слух.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Для предупрежден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ия ошибок на перестановку, </w:t>
      </w:r>
      <w:proofErr w:type="spellStart"/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недо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писывание</w:t>
      </w:r>
      <w:proofErr w:type="spellEnd"/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слогов пр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оводятся упражнения на составле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ние слов из слогов, дан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ных вразбивку, на добавление недостающего слога к слову.</w:t>
      </w:r>
    </w:p>
    <w:p w:rsidR="00A16B26" w:rsidRPr="00BE6CFA" w:rsidRDefault="00BE6CFA" w:rsidP="00384E0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Ударение. </w:t>
      </w:r>
      <w:r w:rsidRPr="00BE6CFA">
        <w:rPr>
          <w:rFonts w:ascii="Times New Roman" w:eastAsia="Arial Unicode MS" w:hAnsi="Times New Roman" w:cs="Times New Roman"/>
          <w:kern w:val="1"/>
          <w:sz w:val="28"/>
          <w:szCs w:val="28"/>
        </w:rPr>
        <w:t>(4 часа)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 разделе обращае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тся внимание на отработку орфоэ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пических норм, а также рассматривается смыслоразличительная роль ударения. В случае стойких затруднений при постановке ударения следует отводить время для данной работы на каждом занятии и учить детей ставить ударение по общепринятой методике.</w:t>
      </w:r>
    </w:p>
    <w:p w:rsidR="00A16B26" w:rsidRPr="00BA3601" w:rsidRDefault="00384E0A" w:rsidP="00BA360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Обогащение словарного запаса.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Исходя из принципа одновременной работы над всеми компонентами речево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й системы, на звуковом этапе ло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гопедического воздействия должна начаться работа над уточнением и обогащением словарного запаса младших школьников. Речевой материал, предъявляемый для звукобуквенного и слогового анализа, испол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ьзуется одно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временно и для целей развития словаря. Для данного вида работы хорошо подходят ребусы, в частности, ребусы на составление слов по п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ервым буквам и первым слогам на</w:t>
      </w:r>
      <w:r w:rsidR="002251A7">
        <w:rPr>
          <w:rFonts w:ascii="Times New Roman" w:eastAsia="Arial Unicode MS" w:hAnsi="Times New Roman" w:cs="Times New Roman"/>
          <w:kern w:val="1"/>
          <w:sz w:val="28"/>
          <w:szCs w:val="28"/>
        </w:rPr>
        <w:t>званий картинок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Используется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картинный материал, который по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могает различить слова-названия сходных предметов («кружка» 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«чашка») и дает толчок к спонтанному  использованию синонимов, так как, чтобы разгадывать ребусы, приходится каждый раз один и тот же предмет называть по-разном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 (то «машина», то «автомобиль»,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то «грузовик»).</w:t>
      </w:r>
      <w:proofErr w:type="gramEnd"/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Главно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е, что ребенок сам активно зани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мается поиском слова.</w:t>
      </w:r>
    </w:p>
    <w:p w:rsidR="00A16B26" w:rsidRPr="00A16B26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Для активизации имеющихся в пассивном словаре слов служит игра «Сл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оговое домино», которое применя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ется в разделе «Слоговой анализ и синтез слов». Задача игры </w:t>
      </w:r>
      <w:r w:rsidR="00384E0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составлять сло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ва из слогов, добавляя к имеюще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муся слогу второй (двусложные слова) или к двум слогам третий (трехсложные слова). При подборе вариантов конца слова дети вспом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инают слова, доказывают, что та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кое слово существует, составляя с ним словосочетание или предложение.</w:t>
      </w:r>
    </w:p>
    <w:p w:rsidR="00A16B26" w:rsidRPr="00BE6CFA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E6C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Твердые и мягкие согласные звуки и буквы</w:t>
      </w:r>
      <w:r w:rsidR="00BE6C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BE6CFA" w:rsidRPr="00BE6CFA">
        <w:rPr>
          <w:rFonts w:ascii="Times New Roman" w:eastAsia="Arial Unicode MS" w:hAnsi="Times New Roman" w:cs="Times New Roman"/>
          <w:kern w:val="1"/>
          <w:sz w:val="28"/>
          <w:szCs w:val="28"/>
        </w:rPr>
        <w:t>(17 часов)</w:t>
      </w:r>
      <w:r w:rsidR="00BE6CF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Рас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сматриваются случаи обозначения мягкости с помощью мягкого знака и с помощью гласных букв.</w:t>
      </w:r>
    </w:p>
    <w:p w:rsidR="00A16B26" w:rsidRPr="00A16B26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Различение соглас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ных по твердости - мягкости тре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бует особенного внимания, так как при всей важности этого различия оно не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нашло прямого отражения в бук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венном составе русског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о алфавита. Твердые и мягкие со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гласные попарно имеют одну общую букву. Твердость или мягкость согласного выражается не в букве согласного, но в букве следующего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гласного и в наличии или отсут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ствии мягкого знака. Поэтому, различая на слух твердые и мягкие согласные звуки, на письме нужно научить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детей различать гласные буквы а - я, о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ё, у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ю, ы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и, э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е, буква ь -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пробел.   </w:t>
      </w:r>
    </w:p>
    <w:p w:rsidR="00A16B26" w:rsidRPr="00A16B26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выполнении 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устных упражнений следует приме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нять цветные звуковые схемы, выкладывая которые дети получают возможность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зрительно представить себе зву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ковой состав слова с точки зрения твердости-мягкости. Кроме того, моделиро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вание слов с помощью схем разви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вает пространственное мышление детей.</w:t>
      </w:r>
    </w:p>
    <w:p w:rsidR="00A16B26" w:rsidRPr="00A16B26" w:rsidRDefault="00A16B26" w:rsidP="00BE6CF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Начинается раздел с более легкой темы  «Обо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зна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чение мягкости с п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омощью мягкого знака» Рассматри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ваются две позиции мягкого знака в слове: в конце слова и в середине слова. Большое значение придается смыслоразличительной роли мягкого знака на примере слов-паронимов. Имеется много материалов по обогащению словаря учащихся, по формированию представления о рифмующихся словах.</w:t>
      </w:r>
    </w:p>
    <w:p w:rsidR="00A16B26" w:rsidRPr="00A16B26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 теме «Обозна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чение мягкости согласных при по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мощи гласных» используются задания по каждой паре гласных букв. Упраж</w:t>
      </w:r>
      <w:r w:rsidR="00BE6CFA">
        <w:rPr>
          <w:rFonts w:ascii="Times New Roman" w:eastAsia="Arial Unicode MS" w:hAnsi="Times New Roman" w:cs="Times New Roman"/>
          <w:kern w:val="1"/>
          <w:sz w:val="28"/>
          <w:szCs w:val="28"/>
        </w:rPr>
        <w:t>нения подобраны по единой струк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туре и обязательно содержат задания, показывающие, смыслоразличительную роль твердых и мягких согласных звуков. Также обращае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тся внимание на развитие словар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ного запаса. Для этих целей широко 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применяются зада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ния на заполнение таблиц «Узнай слово по толкованию». Все слова должны содержать в своем составе изучаемые и сравниваемые звуки и буквы в одинаковом количестве. Например, при различении твердых и мягких согласных, обозначаемых с помощью гласных А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Я, предлагаются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таблицы, содержащие слова-отгадки, заканчивающиеся на НА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НЯ, ЛА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ЛЯ (лис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твенное дерево - осина, пло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довое дерево - вишня, птица 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цапля, рыба </w:t>
      </w:r>
      <w:proofErr w:type="gramStart"/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кула, и др.).</w:t>
      </w:r>
    </w:p>
    <w:p w:rsidR="00A16B26" w:rsidRPr="00A16B26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Отдельно дана тема на различение твердых и мягких звуков перед Е. Согласн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ые парные перед Е в исконно рус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ских словах, а также в значительной части заимствованных слов произносятся мягко. В части заимствованных слов перед Е произносятся или могут произноситься твердые согласные. Однако лишь в немногих случаях твердость согласного обозначается буквой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: сэр, мэр, пэр </w:t>
      </w:r>
      <w:proofErr w:type="spell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и.т</w:t>
      </w:r>
      <w:proofErr w:type="spell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. д. В остальных случаях твердость согласного остается необозначенной: после твердого согласного, как и после мягкого, пишется буква Е. Учеников знакомят с нормами орфоэпии, касающимися произнесения наиболее употребительных слов иностранного происхождения (шоссе, ателье, кашне и т. д.). С помощью уч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ителя-логопеда учащиеся различа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ют твердые и мягкие согласные звуки перед Е в трудных словах, запоминают правильное произношение слов типа музей, пионер, крем и другие.</w:t>
      </w:r>
    </w:p>
    <w:p w:rsidR="006311E1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Кроме парных по т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вердости-мягкости согласных зву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ков, в русском языке есть непарные мягкие Й, Ч, 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Щ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непарные твердые Ж, Ш, Ц согласные буквы. В данной теме важно показать самостоятельность этих букв, не нуждающихся в п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омощи гласных для обозна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чения твердости </w:t>
      </w:r>
      <w:proofErr w:type="gramStart"/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ягкости соответствующих звуков. Уместно напомнить ученикам правила правописания слогов ЖИ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ШИ, 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ЧА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ЩА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, ЧУ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ЩУ. </w:t>
      </w:r>
    </w:p>
    <w:p w:rsidR="00A16B26" w:rsidRPr="00A16B26" w:rsidRDefault="007D72B0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D72B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Глухие и звонкие согласные звуки и буквы.</w:t>
      </w:r>
      <w:r w:rsidR="00BA36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(18 часов) 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Далее начинается работа по дифферен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циации смешиваемых 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согласных, имеющих акустико-артикуляционное сходство. </w:t>
      </w:r>
    </w:p>
    <w:p w:rsidR="00A16B26" w:rsidRPr="00A16B26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Применяемая в практической логопедии система упражнений по воспитанию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акустико-артикуляционных дифференцировок включает постепенно усложняющиеся задания: от сопоставл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ения изолированных звуков с ука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занием сходства и различия в артикуляции и звучании к дифференциации фонем в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слогах, словах, текстах (в про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изношении, по слуху и н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а письме). При уточнении артику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ляции смешиваемых по звонкости —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глухости согласных звуков логопед обращает внимание детей на одинаковость артикуляционного уклада и разницу в работе голосовых связок. Поэтому при работе над дифференциацией глухих и звонких согласных з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вуков логопед опирается, во-пер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вых, на кинестетические ощущения работы голосовых связок, во-вторых, на слуховое восприятие.</w:t>
      </w:r>
    </w:p>
    <w:p w:rsidR="00A16B26" w:rsidRPr="00A16B26" w:rsidRDefault="00A16B26" w:rsidP="007D72B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Каждое занятие содержит упражнения для развития фонематических пре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дставлений на материале различа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емой пары звуков. Н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аряду с упражнениями на различе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ние звуков проводится работа по развитию навыков звукобуквенного анализа слов различной звукобуквенной структуры</w:t>
      </w:r>
      <w:r w:rsidR="007D72B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частности, работа с 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цифровым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ряд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ом направлена на закрепление на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выка позиционного звукобуквенного анализа. Цифровой ряд представляет собой внешнюю опорную схему слова. Логопед произносит слово, ученик ищет место заданного звука, продвигаясь по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ряду, и зачеркивает нужную циф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ру. Словарный материал подбирается логопедом (по 10 слов на каждый звук). Слова должны содержать в своем составе не более 10 звуков и иметь по несколько заданных звуков, в том числе и оппозиционных. Например, при определении места звука 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даются слова: попр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обуй, по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добрать, подкупить.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Можно использовать слова, нахо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дящиеся в тетради. Т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ам они располагаются выше цифро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вого ряда. Пер</w:t>
      </w:r>
      <w:r w:rsidR="007D72B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 началом работы слова следует закрыть листом бумаги, чтобы исключить зрительный контроль.</w:t>
      </w:r>
    </w:p>
    <w:p w:rsidR="00A16B26" w:rsidRPr="00A16B26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Письменные задания на различение бу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кв вкл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ючают упражнения на сравнение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слов-паронимов, на вставку пропущенных букв. Тема оглушения звонких согласных дается в виде задач на поиск такой позиции в слове, без пропуска букв.</w:t>
      </w:r>
    </w:p>
    <w:p w:rsidR="00A16B26" w:rsidRPr="00A16B26" w:rsidRDefault="007D72B0" w:rsidP="007D72B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A36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Сонорные звуки и </w:t>
      </w:r>
      <w:r w:rsidR="00A16B26" w:rsidRPr="00BA360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аффрикаты.</w:t>
      </w:r>
      <w:r w:rsidR="00BA36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(4 часа)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При дифференциац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ии названных звуков логопед опи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рается на разницу в а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ртикуляционном укладе при произ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несении каждого из смешиваемых звуков и на слуховое восприятие этих звуков.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Последовательность работы такая же, как и при различении глухих и звонких согласных: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выделение заданн</w:t>
      </w:r>
      <w:r w:rsidR="00E235BC"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ых звуков из позиции начала сло</w:t>
      </w: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ва;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нахождение мест</w:t>
      </w:r>
      <w:r w:rsidR="00E235BC"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а звука с опорой на внешнюю схе</w:t>
      </w: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му;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нахождение места звука по представлению;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дифференциация слов-паронимов (сопоставление по смыслу и звучанию);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различение на письме смешиваемых бу</w:t>
      </w:r>
      <w:proofErr w:type="gramStart"/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кв в сл</w:t>
      </w:r>
      <w:proofErr w:type="gramEnd"/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овах и предложениях;</w:t>
      </w:r>
    </w:p>
    <w:p w:rsidR="00A16B26" w:rsidRPr="00E235BC" w:rsidRDefault="00A16B26" w:rsidP="00E235BC">
      <w:pPr>
        <w:pStyle w:val="af"/>
        <w:numPr>
          <w:ilvl w:val="0"/>
          <w:numId w:val="21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235BC">
        <w:rPr>
          <w:rFonts w:ascii="Times New Roman" w:eastAsia="Arial Unicode MS" w:hAnsi="Times New Roman" w:cs="Times New Roman"/>
          <w:kern w:val="1"/>
          <w:sz w:val="28"/>
          <w:szCs w:val="28"/>
        </w:rPr>
        <w:t>словарная работа.</w:t>
      </w:r>
    </w:p>
    <w:p w:rsidR="00A16B26" w:rsidRPr="00A16B26" w:rsidRDefault="00A16B26" w:rsidP="00E235B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Для активизации с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ловарного запаса применяются за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дания на заполнение 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таблиц по определенным лексиче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ским темам. Все используемые слова должны содержать в своем составе различаемые звуки. </w:t>
      </w:r>
      <w:proofErr w:type="gramStart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Так, при различении Ч—Ц таблица содер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жит разделы «Птицы», «Посуда»,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«Животные», «Насекомые», а в теме «Звуки и буквы Р—Л» детям дается з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адание вспомнить названия по те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мам: транспорт, игруш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ки, спорт, фрукты — с этими зву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ками.</w:t>
      </w:r>
      <w:proofErr w:type="gramEnd"/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Кроме этого, в каждой теме приведены таблицы «Узнай слово по толкованию».</w:t>
      </w:r>
    </w:p>
    <w:p w:rsidR="00A16B26" w:rsidRDefault="00A16B26" w:rsidP="007D72B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Речевой материал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представлен, в основном, знако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мыми детям стихотворными</w:t>
      </w:r>
      <w:r w:rsidR="007D72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текстами. Это облегчает восприятие, так как ребенок вспоминает стихотворение, п</w:t>
      </w:r>
      <w:r w:rsidR="007D72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ытается прочесть его наизусть.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Актуализируется</w:t>
      </w:r>
      <w:r w:rsidR="007D72B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его долговременная память, развив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>ается такой волевой про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цесс, как припоминание</w:t>
      </w:r>
      <w:r w:rsidR="00E235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Кроме того, стихи создают приподнятый эмоциональный фон на </w:t>
      </w: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занятиях,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воспитывают читательский вкус.</w:t>
      </w:r>
    </w:p>
    <w:p w:rsidR="00A16B26" w:rsidRPr="00A16B26" w:rsidRDefault="00A16B26" w:rsidP="00A16B26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В конце разделов даны контрольные задания.</w:t>
      </w:r>
    </w:p>
    <w:p w:rsidR="00A16B26" w:rsidRPr="00A16B26" w:rsidRDefault="00384E0A" w:rsidP="007D72B0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Коррекция нарушений чтения.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преодоления нарушения чтения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ся упражнения и звуковые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разминки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Проводится р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абота над улучше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нием дикц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ии у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proofErr w:type="gramEnd"/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чащихся, имеющих нечеткую, смазанную артикуляцию, тихий, немодулированный голос, короткое поверхностное дыхан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ие, поэтому в состав каждой раз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минки входят задания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развитие голоса, дыхания, арти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куляции: чтение на одном выдохе цепочек гласных звуков и слогов с различной 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илой голоса и с различным акцен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тированием. От интонации перечисления дети переходят к чтению цепочек с ударением на первом слоге, затем читают гласные и слоги со сменой ударения.</w:t>
      </w:r>
    </w:p>
    <w:p w:rsidR="00A16B26" w:rsidRPr="00A16B26" w:rsidRDefault="00384E0A" w:rsidP="00384E0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Причем каждая разминка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посвящена автоматизации одного из звуков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или дифференциации одной пары звуков, имеющих акустико-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артикуляционное сходство. Для закрепления звука или различения пары см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ешиваемых звуков детям предлага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ется чтение столбиков сл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ов, насыщенных данными зву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ками. Одновременно происходит тренировка чтения. Для закрепления осознанного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чтения дети читают слова, сход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ные по написанию;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днокоренные слова с разными при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ставками; слова с оди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наковой приставкой; слова, обра</w:t>
      </w:r>
      <w:r w:rsidR="00A16B26"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зованные способом наращивания и т.д. Кроме столбиков слов в состав звуковых разминок входят чистоговорки, скороговорки и стихотворные отрывки.</w:t>
      </w:r>
    </w:p>
    <w:p w:rsidR="00A16B26" w:rsidRDefault="00A16B26" w:rsidP="00384E0A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B26">
        <w:rPr>
          <w:rFonts w:ascii="Times New Roman" w:eastAsia="Arial Unicode MS" w:hAnsi="Times New Roman" w:cs="Times New Roman"/>
          <w:kern w:val="1"/>
          <w:sz w:val="28"/>
          <w:szCs w:val="28"/>
        </w:rPr>
        <w:t>Чтение звуковой разминки осуществляется в начале соответствующего по теме занятия.</w:t>
      </w:r>
    </w:p>
    <w:p w:rsidR="00F959A5" w:rsidRP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Содержание логопедической программы коррекции пробелов в развитии лексико-грамматического строя речи применяется на групповых занятиях в 3 классах.</w:t>
      </w:r>
    </w:p>
    <w:p w:rsidR="00F959A5" w:rsidRP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Логопедическая программа коррекции пробелов в развитии лексико-грамматического строя речи учащихся с нарушениями письме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нной речи включает в себя следу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ющие разделы:</w:t>
      </w:r>
    </w:p>
    <w:p w:rsidR="00F959A5" w:rsidRP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Словоизменение имен существительных.</w:t>
      </w:r>
    </w:p>
    <w:p w:rsidR="00F959A5" w:rsidRPr="00F959A5" w:rsidRDefault="00F959A5" w:rsidP="00F959A5">
      <w:pPr>
        <w:tabs>
          <w:tab w:val="left" w:pos="0"/>
          <w:tab w:val="left" w:pos="851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Согласование имен прилагательных и глаголов с именами существительными.</w:t>
      </w:r>
    </w:p>
    <w:p w:rsidR="00F959A5" w:rsidRP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3)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Словообразование основных частей речи.</w:t>
      </w:r>
    </w:p>
    <w:p w:rsid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4)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Лексика и фразеология.</w:t>
      </w:r>
    </w:p>
    <w:p w:rsidR="00F959A5" w:rsidRPr="00F959A5" w:rsidRDefault="00F959A5" w:rsidP="00F959A5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падежей».</w:t>
      </w:r>
    </w:p>
    <w:p w:rsidR="00F959A5" w:rsidRPr="00F959A5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Словоизменение имен существительных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(18 часов)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ассматриваются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опросы,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связанные с практическим испол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ьзованием падежных форм имен су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ществительных в единственном и множественном числе. Основной целью работы над данным разделом является устранение аграмматизм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 в управлении в устной и пись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менной речи. Матери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ал разбит по падежам. Работа ве</w:t>
      </w:r>
      <w:r w:rsidR="00F959A5"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дется по нескольким направлениям: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осознанное употребление каждой падежной формы при помощи вопросов;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дифференциация смешиваемых предлогов (В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в винительном и предложном падежах; </w:t>
      </w:r>
      <w:proofErr w:type="gram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ИЗ в родительном падеже; НАД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ПОД в творительном падеже);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дифференциация смешиваемых окончани</w:t>
      </w:r>
      <w:proofErr w:type="gram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й(</w:t>
      </w:r>
      <w:proofErr w:type="gramEnd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-а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-у в родительном падеже; -у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-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-е в предложном падеже; -а, -я, -ы, -и в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именительном падеже множественного числа; - </w:t>
      </w:r>
      <w:proofErr w:type="spell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proofErr w:type="spellEnd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ей,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нулевое окончание в роди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тельном падеже множественного числа и другие); 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иация смешиваемых падежей (роди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тельный 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винительный падежи единственного числа:</w:t>
      </w:r>
      <w:proofErr w:type="gramEnd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«Купи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ть молоко - налить немного моло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ка»);</w:t>
      </w:r>
      <w:proofErr w:type="gramEnd"/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ия верных и нелепых логико-грам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матических конструкций для каждой падежной формы;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моделирование предложений из слов в начальной форме (для каждого падежа); </w:t>
      </w:r>
    </w:p>
    <w:p w:rsidR="00F959A5" w:rsidRPr="00540714" w:rsidRDefault="00F959A5" w:rsidP="00540714">
      <w:pPr>
        <w:pStyle w:val="af"/>
        <w:numPr>
          <w:ilvl w:val="0"/>
          <w:numId w:val="22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поиск конкретных падежных форм в стихотворных текстах и в текстах пословиц.</w:t>
      </w:r>
    </w:p>
    <w:p w:rsidR="00F959A5" w:rsidRDefault="00F959A5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Выполнив зад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ания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учащиеся научатся правильно 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употреблять падежные формы суще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ствительных с предлога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ми и без предлогов, запомнят па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дежные вопросы и будут правильно ставить их к словам в предложении, расширят свой словарный запас, познакомятся с классическими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стихотворными текстами, что бу</w:t>
      </w:r>
      <w:r w:rsidRPr="00F959A5">
        <w:rPr>
          <w:rFonts w:ascii="Times New Roman" w:eastAsia="Arial Unicode MS" w:hAnsi="Times New Roman" w:cs="Times New Roman"/>
          <w:kern w:val="1"/>
          <w:sz w:val="28"/>
          <w:szCs w:val="28"/>
        </w:rPr>
        <w:t>дет способствовать развитию их читательского вкуса.</w:t>
      </w:r>
    </w:p>
    <w:p w:rsidR="00540714" w:rsidRDefault="00F67162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Словоизменение имен прилагательных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(7 часов) </w:t>
      </w:r>
      <w:r w:rsidR="00540714"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Вначале уточняе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тся понятие «род имени существи</w:t>
      </w:r>
      <w:r w:rsidR="00540714"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тельного», так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40714"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как это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понятие является базовым, опор</w:t>
      </w:r>
      <w:r w:rsidR="00540714"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ным для дальнейшей работы. Приступать к заданиям по согласованию прилаг</w:t>
      </w:r>
      <w:r w:rsidR="00540714">
        <w:rPr>
          <w:rFonts w:ascii="Times New Roman" w:eastAsia="Arial Unicode MS" w:hAnsi="Times New Roman" w:cs="Times New Roman"/>
          <w:kern w:val="1"/>
          <w:sz w:val="28"/>
          <w:szCs w:val="28"/>
        </w:rPr>
        <w:t>ательных можно только после пол</w:t>
      </w:r>
      <w:r w:rsidR="00540714"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ного усвоения категории рода существительных.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Для более наглядно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 показа в упражнения на согла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сование вначале берется одно и то же прилагательное, и к нему подбираются подходящие существительные всех трех родов (теплый квас, теплая вода, теплое молоко). Дается алгоритм правила: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1) Определи род имени существительного;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Выбери правильный вопрос к прилагательному (какой?, какая?, </w:t>
      </w:r>
      <w:proofErr w:type="gramStart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какое</w:t>
      </w:r>
      <w:proofErr w:type="gramEnd"/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?);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3) Назови прилагательное с нужным окончанием.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Важно показать зависимость рода прилагательного от рода существительного, для этого нужно обучать ставить вопрос от существительного к прилагательному.</w:t>
      </w:r>
    </w:p>
    <w:p w:rsidR="00540714" w:rsidRPr="00540714" w:rsidRDefault="00540714" w:rsidP="00540714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Параллельно прово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дится работа на развитие словар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ного запаса с помощь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ю заданий на подбор прилагатель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ных по заданным признакам. Уделяется также внимание лексической сочетаемости, то есть способности того или иного слова сочетаться с другим словом. В конце каждой темы дана таблица 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банк данных. Заполняется она по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степенно, по мере вы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явления необходимых для заполне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ния фактов, и служит д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ля закрепления темы. Способству</w:t>
      </w:r>
      <w:r w:rsidRPr="00540714">
        <w:rPr>
          <w:rFonts w:ascii="Times New Roman" w:eastAsia="Arial Unicode MS" w:hAnsi="Times New Roman" w:cs="Times New Roman"/>
          <w:kern w:val="1"/>
          <w:sz w:val="28"/>
          <w:szCs w:val="28"/>
        </w:rPr>
        <w:t>ет также развитию орфографической зоркости учащихся.</w:t>
      </w:r>
    </w:p>
    <w:p w:rsidR="00F67162" w:rsidRPr="00F67162" w:rsidRDefault="00540714" w:rsidP="00F6716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071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Словоизменение глаголов</w:t>
      </w:r>
      <w:r w:rsidR="00F671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67162"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(6 часов)</w:t>
      </w:r>
      <w:r w:rsidR="00F67162" w:rsidRPr="00F67162">
        <w:t xml:space="preserve"> </w:t>
      </w:r>
      <w:r w:rsidR="00F67162"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Тема «Словоизме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нение глаголов» посвящена согла</w:t>
      </w:r>
      <w:r w:rsidR="00F67162"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сованию глаголов настоящего времени 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с существитель</w:t>
      </w:r>
      <w:r w:rsidR="00F67162"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ными в числе и согла</w:t>
      </w:r>
      <w:r w:rsidR="00F67162">
        <w:rPr>
          <w:rFonts w:ascii="Times New Roman" w:eastAsia="Arial Unicode MS" w:hAnsi="Times New Roman" w:cs="Times New Roman"/>
          <w:kern w:val="1"/>
          <w:sz w:val="28"/>
          <w:szCs w:val="28"/>
        </w:rPr>
        <w:t>сованию глаголов прошедшего вре</w:t>
      </w:r>
      <w:r w:rsidR="00F67162"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мени с существительными в роде.</w:t>
      </w:r>
    </w:p>
    <w:p w:rsidR="00F959A5" w:rsidRDefault="00F67162" w:rsidP="00F6716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Учащиеся учатся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ставить вопросы от существитель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ных к глаголам, выбир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ая вопрос единственного (что де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лает?) или множествен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ного (что делают?) числа в зави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симости от числа существительных. При согласовании глаголов прошедшего времени с существительными в роде нужно определить род существительного, а затем выбрать нужный вопрос (что делала? что сделала?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женского рода; что делало? что сделало?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для средне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го рода) и поставить его к глаголу. В вопросе выделяется окончание, такое же окончание должно быть и у глагола. Глаголы с возвратными суффиксами рассматриваются отдельно, обращается внимание на место окончания (не в конце слова, а перед возвратным суффиксом).</w:t>
      </w:r>
    </w:p>
    <w:p w:rsidR="00F67162" w:rsidRDefault="00F67162" w:rsidP="00F6716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Словообразование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F6716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Однокоренные слова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(9 часов)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Учащимся 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предстоит уточнить и закрепить основные словообразовательные модели, а также усвоить понятие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«с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ловообразование»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«однокоренные слова».</w:t>
      </w:r>
    </w:p>
    <w:p w:rsidR="00F67162" w:rsidRPr="00F67162" w:rsidRDefault="00F67162" w:rsidP="00F67162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Основные задачи работы по материалам тетради: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устранение аграмматизмов в словообразовании;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овладение суффиксальным и приставочным способами образования основных лексико-грамматических разрядов слов (существительных, прилагательных, глаголов);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уточнение значения  понятия  «однокоренные слова»;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умения проводить дифференциацию родственных и неродственных слов;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умения осуществлять подбор родственных слов с опорой на сходство значений и общность буквенного состава;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способности проводить разбор слов по составу;</w:t>
      </w:r>
    </w:p>
    <w:p w:rsidR="00F67162" w:rsidRPr="00F67162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обогащение словарного запаса;</w:t>
      </w:r>
    </w:p>
    <w:p w:rsidR="00A16B26" w:rsidRDefault="00F67162" w:rsidP="00F67162">
      <w:pPr>
        <w:pStyle w:val="af"/>
        <w:numPr>
          <w:ilvl w:val="0"/>
          <w:numId w:val="23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67162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связной речи.</w:t>
      </w:r>
    </w:p>
    <w:p w:rsidR="00384F5C" w:rsidRP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В теме «</w:t>
      </w:r>
      <w:r w:rsidRPr="00384F5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Однокоренные слова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 в первую оче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редь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обучающиеся 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должен научить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ся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 родственные и не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родственные слова. Решать данную задачу надо, опираясь на два показателя: наличие сходства значений и наличие общего корня. Отсутствие смыслового сходства при этом является достаточным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того, чтобы срав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ниваемые слова не считались родственными, тогда как вариативность буквенного состава корней допускается в родственных словах (в случае чередования гласных или согласных букв). С другой стороны, полного совпадения, корней по написанию бывает недостаточно для признания данных слов однокоренными.</w:t>
      </w:r>
    </w:p>
    <w:p w:rsidR="00384F5C" w:rsidRP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Дети учатся выдел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ять родственные слова из предло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женных на материале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заданий, в которых представлены для сравнения однокоренные слова и слова-омонимы, слова-паронимы, а 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акже слова с омонимичными корня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ми. Зачем детям нужно уметь отличать родственные слова от им </w:t>
      </w:r>
      <w:proofErr w:type="gramStart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подобных</w:t>
      </w:r>
      <w:proofErr w:type="gramEnd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? Умея подбирать правильно родственные слова, ученик сможет из группы родственных слов найти нужное проверочное слово для слова с безу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дарной глас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ной в корне, а не возьме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 какое-то случайное, неподходя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щее слово.</w:t>
      </w:r>
    </w:p>
    <w:p w:rsid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Полезным для развития словарного запаса, а также для развития умения ори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ентироваться в гнездах родствен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ных слов считается знакомство с историей происхождения того или иного слова. Найти «дальних» родственников, то есть установить этимологическую связь между словами, учащиеся попытаются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 выполнении заданий на клас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сификацию, а также </w:t>
      </w:r>
    </w:p>
    <w:p w:rsid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отгадывая загадки о происхождении слов-названий птиц, цветов, грибов.</w:t>
      </w:r>
    </w:p>
    <w:p w:rsidR="00384F5C" w:rsidRP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Суффиксальное словообразование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 (9 часов)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Раздел 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разбит на три части: «Уменьшительно-ласкательные суффиксы», «Суффиксы профессий», «Суффиксы прилагательных».</w:t>
      </w:r>
    </w:p>
    <w:p w:rsidR="00384F5C" w:rsidRPr="00384F5C" w:rsidRDefault="00384F5C" w:rsidP="00384F5C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Главное направление в работе над первым блоком темы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устранение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грамматизмов в употреблении суф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фиксов. У части детей не преодолено детс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кое словотворче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ство, им свойственно употребление детских неологизмов (маленький лес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proofErr w:type="spellStart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лесик</w:t>
      </w:r>
      <w:proofErr w:type="spellEnd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маленький дуб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proofErr w:type="spellStart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дубик</w:t>
      </w:r>
      <w:proofErr w:type="spellEnd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и так далее). Поэтому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заданиях предусмотрена необходи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мость выбора того или иного суффикса при образовании новых слов с уменьшительным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или ласкательным оттен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ком. Дети сравнивают образованные ими слова с нормой, всякий раз анализируя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слово с помощью вопроса: «Гово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рят так или не бывает такого слова?»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делают вывод о правильности полученного слова. К осознанному отношению в выполнении заданий приучает и работа по поиску ошибок в употреблении суффиксов. Развитию орфографической зоркости помогает заполнение банка данных по теме. Каждый вновь используемый суффикс заносится в таблицу, желательно написать его ярко, фломастером или цветной ручкой, чтобы зрительный образ смог остаться в непроизвольной памяти.</w:t>
      </w:r>
    </w:p>
    <w:p w:rsidR="00384F5C" w:rsidRDefault="00384F5C" w:rsidP="00384F5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Приставочное словообразование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(6 часов)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Раздел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«Приставочное словообразование» начинается с усвоения наиболее легких по значению приставок</w:t>
      </w:r>
      <w:r w:rsid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приставок с пространственным значением. Рассматриваются случаи употребления данных приставок в однокоренных глаголах. Различие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значениях пространственных при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ставок очень хорош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 иллюстрируется с помощью прак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тических действий, схем и картинок. Таким образом, на примере этой темы ученикам легко сделать вывод о той роли, которую играет приставка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слове. Создается по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нимание того, что прис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тавка - значимая часть,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 поэто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 нужно стараться правильно ее использовать, чтобы не исказить смысл слова. Далее учащимся предлагается обратить внимание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многозначность некоторых при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ставок. Одна приставка употребляется в разных словах, и нужно установить ее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значение в каждом случае. В слу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чае затруднений при выполнении данного вида задания самостоятельно логопед оказывает помощь, </w:t>
      </w:r>
      <w:proofErr w:type="gramStart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по</w:t>
      </w:r>
      <w:proofErr w:type="gramEnd"/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отказываться от выполнения даже трудных задании не следует. Известно, что дети с дисграфией часто допускают неразличение приставок и предлогов. Вначале работа идет на материале разных по буквенному составу приставок и предлогов, а затем сравниваются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одинаковые приставки и предлоги.</w:t>
      </w:r>
    </w:p>
    <w:p w:rsidR="00384F5C" w:rsidRPr="00384F5C" w:rsidRDefault="006311E1" w:rsidP="00384F5C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 слова. Закрепление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 (3 часа)</w:t>
      </w: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84F5C"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разделе</w:t>
      </w:r>
      <w:r w:rsidR="00384F5C"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«Состав слова. Закрепление» происходит обобщение и закрепление полученных сведений по темам практического словообразования. Дети должны уметь свободно ориентироваться в составе слова, знать место</w:t>
      </w:r>
      <w:r w:rsidR="003A225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слове той или иной его части</w:t>
      </w:r>
      <w:r w:rsidR="00384F5C"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. С помощью банков данных у детей накоплен фактический запас различных суффиксов и приставок; по буквенному образу дети 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олжны опреде</w:t>
      </w:r>
      <w:r w:rsidR="00384F5C"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лить, что за часть слова перед ними, и уметь подбирать слова с заданной частью.</w:t>
      </w:r>
    </w:p>
    <w:p w:rsidR="00384F5C" w:rsidRDefault="00384F5C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В данной теме мно</w:t>
      </w:r>
      <w:r w:rsidR="006311E1">
        <w:rPr>
          <w:rFonts w:ascii="Times New Roman" w:eastAsia="Arial Unicode MS" w:hAnsi="Times New Roman" w:cs="Times New Roman"/>
          <w:kern w:val="1"/>
          <w:sz w:val="28"/>
          <w:szCs w:val="28"/>
        </w:rPr>
        <w:t>го заданий на разбор слов по со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>ставу, на подбор слов к заданным схемам. Такие задания способствуют развитию пространственного мышления, помогают осознанно о</w:t>
      </w:r>
      <w:r w:rsidR="006311E1">
        <w:rPr>
          <w:rFonts w:ascii="Times New Roman" w:eastAsia="Arial Unicode MS" w:hAnsi="Times New Roman" w:cs="Times New Roman"/>
          <w:kern w:val="1"/>
          <w:sz w:val="28"/>
          <w:szCs w:val="28"/>
        </w:rPr>
        <w:t>тноситься к предъявляемому мате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риалу. В конце </w:t>
      </w:r>
      <w:r w:rsidR="006311E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каждого раздела проводятся </w:t>
      </w:r>
      <w:r w:rsidRPr="00384F5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контрольные задания. </w:t>
      </w:r>
    </w:p>
    <w:p w:rsid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Содержание логопедической программы коррекции пробелов в развитии лексико-грамматического строя речи применяется на групповых занятиях 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4</w:t>
      </w:r>
      <w:r w:rsidRPr="006311E1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классах</w:t>
      </w: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311E1" w:rsidRP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Логопедическая программа коррекции пробелов в развитии лексико-грамматического строя речи учащихся с нарушениями письме</w:t>
      </w:r>
      <w:r w:rsidR="00A47BDD">
        <w:rPr>
          <w:rFonts w:ascii="Times New Roman" w:eastAsia="Arial Unicode MS" w:hAnsi="Times New Roman" w:cs="Times New Roman"/>
          <w:kern w:val="1"/>
          <w:sz w:val="28"/>
          <w:szCs w:val="28"/>
        </w:rPr>
        <w:t>нной речи включает в себя следу</w:t>
      </w: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ющие разделы:</w:t>
      </w:r>
    </w:p>
    <w:p w:rsidR="006311E1" w:rsidRP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1) Словоизменение имен существительных.</w:t>
      </w:r>
    </w:p>
    <w:p w:rsidR="006311E1" w:rsidRP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2) Согласование имен прилагательных и глаголов с именами существительными.</w:t>
      </w:r>
    </w:p>
    <w:p w:rsidR="006311E1" w:rsidRP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3) Словообразование основных частей речи.</w:t>
      </w:r>
    </w:p>
    <w:p w:rsidR="006311E1" w:rsidRDefault="006311E1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11E1">
        <w:rPr>
          <w:rFonts w:ascii="Times New Roman" w:eastAsia="Arial Unicode MS" w:hAnsi="Times New Roman" w:cs="Times New Roman"/>
          <w:kern w:val="1"/>
          <w:sz w:val="28"/>
          <w:szCs w:val="28"/>
        </w:rPr>
        <w:t>4)  Лексика и фразеология</w:t>
      </w:r>
      <w:r w:rsidR="00A47B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47BDD" w:rsidRDefault="00A47BDD" w:rsidP="006311E1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5) Предложение. Текст.</w:t>
      </w:r>
    </w:p>
    <w:p w:rsidR="0005467D" w:rsidRPr="0005467D" w:rsidRDefault="009A22BD" w:rsidP="0005467D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A22B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Словоизменение имен существительных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 (8 часов)</w:t>
      </w:r>
      <w:r w:rsidRPr="009A22B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5467D"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Основной целью работы над данным разделом является устранение аграмматизм</w:t>
      </w:r>
      <w:r w:rsidR="0005467D">
        <w:rPr>
          <w:rFonts w:ascii="Times New Roman" w:eastAsia="Arial Unicode MS" w:hAnsi="Times New Roman" w:cs="Times New Roman"/>
          <w:kern w:val="1"/>
          <w:sz w:val="28"/>
          <w:szCs w:val="28"/>
        </w:rPr>
        <w:t>ов в управлении в устной и пись</w:t>
      </w:r>
      <w:r w:rsidR="0005467D"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менной речи. Матери</w:t>
      </w:r>
      <w:r w:rsidR="0005467D">
        <w:rPr>
          <w:rFonts w:ascii="Times New Roman" w:eastAsia="Arial Unicode MS" w:hAnsi="Times New Roman" w:cs="Times New Roman"/>
          <w:kern w:val="1"/>
          <w:sz w:val="28"/>
          <w:szCs w:val="28"/>
        </w:rPr>
        <w:t>ал разбит по падежам. Работа ве</w:t>
      </w:r>
      <w:r w:rsidR="0005467D"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дется по нескольким направлениям: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осознанное употребление каждой падежной формы при помощи вопросов во множественном числе;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дифференциация смешиваемых предлогов (В - НА в винительном и предложном падежах; </w:t>
      </w:r>
      <w:proofErr w:type="gramStart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ИЗ в родительном падеже; НАД-ПОД в творительном падеже);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дифференциация смешиваемых окончаний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(-а - -</w:t>
      </w:r>
      <w:proofErr w:type="gramStart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proofErr w:type="gramEnd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родительном падеже;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-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proofErr w:type="spellEnd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предложном падеже; </w:t>
      </w:r>
      <w:proofErr w:type="gramStart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, -я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, -и в именительном падеже множественного числа; -</w:t>
      </w:r>
      <w:proofErr w:type="spellStart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proofErr w:type="spellEnd"/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,-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ев,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-ей, нулевое окончание в родительном падеже множественного числа и другие); 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дифференциация верных и нелепых логико-грамматических конструкций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для каждой падежной формы множественного числа;</w:t>
      </w:r>
    </w:p>
    <w:p w:rsidR="0005467D" w:rsidRP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моделирование предложений из слов в начальной форме (для каждого падежа); </w:t>
      </w:r>
    </w:p>
    <w:p w:rsidR="0005467D" w:rsidRDefault="0005467D" w:rsidP="0005467D">
      <w:pPr>
        <w:pStyle w:val="af"/>
        <w:numPr>
          <w:ilvl w:val="0"/>
          <w:numId w:val="24"/>
        </w:num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поиск конкретных падежных форм в</w:t>
      </w:r>
      <w:r w:rsidR="00B674A8">
        <w:rPr>
          <w:rFonts w:ascii="Times New Roman" w:eastAsia="Arial Unicode MS" w:hAnsi="Times New Roman" w:cs="Times New Roman"/>
          <w:kern w:val="1"/>
          <w:sz w:val="28"/>
          <w:szCs w:val="28"/>
        </w:rPr>
        <w:t>о фразеологизмах, в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предложениях</w:t>
      </w:r>
      <w:r w:rsid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текстах, </w:t>
      </w:r>
      <w:r w:rsidRPr="0005467D">
        <w:rPr>
          <w:rFonts w:ascii="Times New Roman" w:eastAsia="Arial Unicode MS" w:hAnsi="Times New Roman" w:cs="Times New Roman"/>
          <w:kern w:val="1"/>
          <w:sz w:val="28"/>
          <w:szCs w:val="28"/>
        </w:rPr>
        <w:t>стихотворных текстах и в текстах пословиц.</w:t>
      </w:r>
    </w:p>
    <w:p w:rsidR="00B674A8" w:rsidRDefault="009A22BD" w:rsidP="00B674A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A22B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Словоизменение имен прилагательных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(7 часов) </w:t>
      </w:r>
      <w:r w:rsidRPr="009A22B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Словоизменение глаголов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(6 часов) </w:t>
      </w:r>
      <w:r w:rsidR="00B674A8"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Как известно, имена прилагательные согласуются с существительными в роде, числе и падеже, а глаголы настоящего времени </w:t>
      </w:r>
      <w:r w:rsidR="00B674A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674A8"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числе, глаголы прошедшего времени </w:t>
      </w:r>
      <w:r w:rsidR="00B674A8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B674A8"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роде. Последовательно рассматриваются все виды согласования</w:t>
      </w:r>
      <w:r w:rsidR="00B674A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14228" w:rsidRPr="00B674A8" w:rsidRDefault="00814228" w:rsidP="0081422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422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Суффиксальное словообразование.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часов) </w:t>
      </w:r>
    </w:p>
    <w:p w:rsidR="00B674A8" w:rsidRPr="00B674A8" w:rsidRDefault="00814228" w:rsidP="00B674A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Работая над блоками «Суффиксы профессий» и «Суффиксы прилагательных», логопед старается расширить словарный запас детей 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поданной тематике. Обращается также внимание на частотность употребления того или иного суффикса, находятся суффиксы - «чемпионы», то есть самые продуктивные суффиксы. Формируются банки данных и по этим категориям суффиксов с тем, чтобы зрительный образ лучше закрепился в памяти.</w:t>
      </w:r>
      <w:r w:rsidRPr="00814228">
        <w:t xml:space="preserve"> 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Развитие способности проводить разбор слова по составу </w:t>
      </w:r>
      <w:r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Устранение </w:t>
      </w:r>
      <w:r w:rsidR="00AA6C81"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>аграмматизмов</w:t>
      </w:r>
      <w:r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словообразовании. Овладение суффиксальным и приставочным способами образования слов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AA6C81" w:rsidRDefault="00814228" w:rsidP="00AA6C81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422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Приставочное словообразование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(6 часов</w:t>
      </w:r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r w:rsidR="00AA6C81" w:rsidRPr="00AA6C81">
        <w:rPr>
          <w:rFonts w:ascii="Times New Roman" w:eastAsia="Arial Unicode MS" w:hAnsi="Times New Roman" w:cs="Times New Roman"/>
          <w:kern w:val="1"/>
          <w:sz w:val="28"/>
          <w:szCs w:val="28"/>
        </w:rPr>
        <w:t>Вначале работа идет на материале разных по буквенному составу приставок и предлогов, а затем сравниваются одинаковые приставки и предлоги.</w:t>
      </w:r>
      <w:r w:rsidR="00AA6C81" w:rsidRPr="00AA6C81">
        <w:t xml:space="preserve"> </w:t>
      </w:r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Таким образом,  выполняя </w:t>
      </w:r>
      <w:proofErr w:type="gramStart"/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>задания</w:t>
      </w:r>
      <w:proofErr w:type="gramEnd"/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A6C81" w:rsidRPr="00AA6C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ученики сумеют преодолеть трудности в различении приставок и предлогов </w:t>
      </w:r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>одинаковой буквенной конструкции</w:t>
      </w:r>
      <w:r w:rsidR="00AA6C81" w:rsidRPr="00AA6C8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AA6C81" w:rsidRPr="00AA6C81">
        <w:t xml:space="preserve"> </w:t>
      </w:r>
      <w:r w:rsidR="00AA6C81" w:rsidRPr="00AA6C81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способности проводить разбор слова по составу Устранение аграмматизмов в словообразовании</w:t>
      </w:r>
      <w:r w:rsidR="00AA6C8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1607" w:rsidRPr="00F91607" w:rsidRDefault="00AA6C81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6C8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Однозначные и многозначные слова. Фразеологизмы.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(4 часа)</w:t>
      </w:r>
      <w:r w:rsidR="00F91607" w:rsidRPr="00F91607">
        <w:t xml:space="preserve"> </w:t>
      </w:r>
      <w:r w:rsid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Дети </w:t>
      </w:r>
      <w:r w:rsidR="00F91607"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знакомятся с понятием многозначности, учатся использовать синонимические средства, применять антонимы, </w:t>
      </w:r>
      <w:r w:rsidR="00F91607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F91607"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F91607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F91607"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д</w:t>
      </w:r>
      <w:r w:rsidR="00F91607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F91607"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т в</w:t>
      </w:r>
      <w:r w:rsid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свой активный словарь фразеоло</w:t>
      </w:r>
      <w:r w:rsidR="00F91607"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гические обороты.</w:t>
      </w:r>
    </w:p>
    <w:p w:rsid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В первой теме дети узнают, что большинство слов русского языка имеет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одно, а несколько 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й,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упражняются в опреде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лении прямого и переносного зна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чения многозначных сл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ов. Умение применять слово в со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ответствии с его значением поможет правильно строить высказывание. Будут преодолены ошибки, связанные с неправильным словоупотреблением.</w:t>
      </w:r>
    </w:p>
    <w:p w:rsid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Совершенно новый пласт лексики, не используемый до сих пор детьми, </w:t>
      </w:r>
    </w:p>
    <w:p w:rsidR="00AA6C81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</w:t>
      </w:r>
      <w:proofErr w:type="gramEnd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виде фразеологических оборотов. Фразеологи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ческие обороты по своему употре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блению принадлежат к разговорной речи, они доступны и понятны детям. 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Синонимы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(6 часов)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Приступая к работ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над заданиями из темы «Синони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мы», сразу же надо показать учащимся отличие синонимического ряда от гнезда родственных слов: при общем признаке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сходстве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смыслу,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-э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ти группы различа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ются тем, что синонимический ряд включает слова только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одной части речи и не со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держит, как правило, в своем со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ставе однокоренных слов.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Детям с нарушениями речи, имеющим бед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ный словар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ный запас, обычно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трудно выполнять задания на подбор синонимов, поэтому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первых упражнениях им предлага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ется не подобрать синон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 к тому или иному слову, а вы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брать готовый синонимический ряд из ряда слов, а также найти соответствия, объединяя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синонимы в пары. Гото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вые образцы синоним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ических рядов и пар слов-синони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мов демонстрируются 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етям в качестве примеров для на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блюдения и запоминания. После этого начинается работа над использованием синонимов в речи. Предупреждению ошибок на неуместное использование слов посвящены упражнения, показывающие возможности лексической сочетаемости слов-синонимов с тем или иным словом в словосочетаниях и пр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едложениях. Опираясь на свой ре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чевой опыт, используя помощь логопеда, дети подбирают нужные слова в словосочетания и предложения.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Тема «Грамматическая сочетаемость» включена для предупреждения грамматических ошибок в управлении. Конечно, эти задания выполняются с помощью логопеда. Дети должны запомни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ть правильные варианты составле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ния словосочетаний.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Синонимы нужны также для того, чтобы исключить повторение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одного и того же слова в предложении и тексте. Ученики выполняют задание по редактированию предложений, устраняют повторяющиеся слова. Такой вид работы является хорошей подготовкой к написанию изложений, сочинений и других связных высказываний.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Далее рассматривается синонимия многозначных слов. Очень важно пок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азать, что разные значения одно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го многозначного слова образуют свои синонимические ряды. Выполняя задания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этой темы, дети увидят, что си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нонимы нужны для более точного выражения мысли.</w:t>
      </w:r>
    </w:p>
    <w:p w:rsid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И только последние задания — на самостоятельный подбор синонима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заданному слову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1607" w:rsidRPr="00F91607" w:rsidRDefault="00F91607" w:rsidP="00F91607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160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Антонимы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(7 часов)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Работа с материалами из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раздела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«Антонимы» тоже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вана па принципе </w:t>
      </w:r>
      <w:proofErr w:type="gramStart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proofErr w:type="gramEnd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простого к сложному. Распределить слова на антонимически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 пары сможет, наверное, практи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чески каждый ученик. Затем предстоит найти антонимы и </w:t>
      </w:r>
      <w:proofErr w:type="gramStart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текстах</w:t>
      </w:r>
      <w:proofErr w:type="gramEnd"/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пословиц и стихотворении. Выполнив эти задания, дети получат опыт работы с антон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имами, и им будет лег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че справляться с подбором антонимов к заданным словам. Вначале нужно встави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ть недостающие слова в предложе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ния, ориентируясь на контекст. Антонимы-прилагательные восстанавливаются в предложениях легче, чем глаголы или существительные, поэтому больше дано предложений на восстановление прилаг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ательных. Когда ученики справят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ся с подбором слов-антонимов в текстах, можно начинать заполнять таблицы. В заключение рассматриваются темы: «Подбор антонимов 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многозначным словам» и «Фразео</w:t>
      </w:r>
      <w:r w:rsidRPr="00F91607">
        <w:rPr>
          <w:rFonts w:ascii="Times New Roman" w:eastAsia="Arial Unicode MS" w:hAnsi="Times New Roman" w:cs="Times New Roman"/>
          <w:kern w:val="1"/>
          <w:sz w:val="28"/>
          <w:szCs w:val="28"/>
        </w:rPr>
        <w:t>логизмы-антонимы».</w:t>
      </w:r>
    </w:p>
    <w:p w:rsidR="00814228" w:rsidRDefault="00814228" w:rsidP="00B674A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674A8" w:rsidRPr="00B674A8" w:rsidRDefault="00E95243" w:rsidP="00B674A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9524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Предложение. Текст.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(10 часов)</w:t>
      </w:r>
    </w:p>
    <w:p w:rsidR="00E95243" w:rsidRDefault="00814228" w:rsidP="00E95243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>Моделирование предложений из слов в начальной форме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14228">
        <w:rPr>
          <w:rFonts w:ascii="Times New Roman" w:eastAsia="Arial Unicode MS" w:hAnsi="Times New Roman" w:cs="Times New Roman"/>
          <w:kern w:val="1"/>
          <w:sz w:val="28"/>
          <w:szCs w:val="28"/>
        </w:rPr>
        <w:t>Обогащение словарного запаса (синонимами, антонимами, многозначными словами). Правильное употребление предлогов, развитие связной речи.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674A8" w:rsidRPr="00B674A8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Составление рассказов по серии картинок. Составление рассказов по сюжетной картинке. Развитие способности выполнять пересказ прочитанного или услышанного текста.</w:t>
      </w:r>
      <w:r w:rsidR="00E95243" w:rsidRPr="00E95243">
        <w:t xml:space="preserve"> </w:t>
      </w:r>
    </w:p>
    <w:p w:rsidR="00E95243" w:rsidRDefault="00E95243" w:rsidP="00E95243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Кроме этого, коррек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ция недостатков в развитии связ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ной речи осуществляетс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 на всех логопедических заняти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ях независимо от темы: 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ети учатся полно и подробно пла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нировать выполнение того или иного занятия, объяснять свой ответ. При ответ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 дети должны пользоваться пол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ными развернутыми 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редложениями, при этом использо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вать несколько предло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жений, чтобы составилось малень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кое связное высказывание. Учитель-логопед поощряет попытки детей строить развернутые ответы с помощью вопросов. Постепенно опорные вопросы сворачиваются, остается помощь в 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 побуждения к составлению рассказа.</w:t>
      </w:r>
    </w:p>
    <w:p w:rsidR="00E95243" w:rsidRPr="00E95243" w:rsidRDefault="00E95243" w:rsidP="00E95243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Для создания ситу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аций, приводящих к активному ис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пользованию речи, применяются кукольные персонажи, с которыми дети охотнее общаются. Дети с более развитой речью могут взять на себя роли таких персонажей, и это послужит мощным стимулом к развитию их речи. Амплуа кукольного персонажа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не очень грамотный, но симпа</w:t>
      </w:r>
      <w:r w:rsidRPr="00E95243">
        <w:rPr>
          <w:rFonts w:ascii="Times New Roman" w:eastAsia="Arial Unicode MS" w:hAnsi="Times New Roman" w:cs="Times New Roman"/>
          <w:kern w:val="1"/>
          <w:sz w:val="28"/>
          <w:szCs w:val="28"/>
        </w:rPr>
        <w:t>тичный «Торопыжка», которого хочется поправить, но не высмеять. Его ошибки заметней, чем собственные. Так дети учатся искать ошибки и в своих работах.</w:t>
      </w:r>
    </w:p>
    <w:p w:rsidR="00B674A8" w:rsidRDefault="00B674A8" w:rsidP="00B674A8">
      <w:pPr>
        <w:pStyle w:val="af"/>
        <w:tabs>
          <w:tab w:val="left" w:pos="0"/>
          <w:tab w:val="right" w:leader="dot" w:pos="9639"/>
        </w:tabs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67162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C352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Методическое обеспечение программы</w:t>
      </w:r>
    </w:p>
    <w:p w:rsidR="006C352B" w:rsidRPr="006C352B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Ефименкова</w:t>
      </w:r>
      <w:proofErr w:type="spellEnd"/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Л. И. Коррекция устной и письменной речи учащихся начальных классов. М.,1991.</w:t>
      </w:r>
    </w:p>
    <w:p w:rsidR="006C352B" w:rsidRPr="006C352B" w:rsidRDefault="006C352B" w:rsidP="006C352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Ястребова</w:t>
      </w:r>
      <w:proofErr w:type="spellEnd"/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 В. Корр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екция нарушений речи у учащихся 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общеобразовательной школы. М.,1984.</w:t>
      </w:r>
    </w:p>
    <w:p w:rsidR="006C352B" w:rsidRPr="006C352B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Логопедия. Под редакцией Волковой Л. С. М., 1989</w:t>
      </w:r>
    </w:p>
    <w:p w:rsidR="003A7F26" w:rsidRPr="003A7F26" w:rsidRDefault="003A7F26" w:rsidP="003A7F26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3A7F2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Электронные ресурсы:</w:t>
      </w:r>
    </w:p>
    <w:p w:rsidR="006C352B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М. Логоп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едическое пособие. Звуковые раз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минки и упражнения для совершенствования навыков техники • чтения. (Читай четко, 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ромко, выразительно). М.,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Издат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ла</w:t>
      </w:r>
      <w:proofErr w:type="spellEnd"/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, 2000</w:t>
      </w:r>
    </w:p>
    <w:p w:rsidR="006C352B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>М.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Программно-методиче</w:t>
      </w:r>
      <w:r w:rsidRPr="006C35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ские материалы для работы по тетрадям для логопедических занятий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Ярославль, Академия развития, 2006</w:t>
      </w:r>
    </w:p>
    <w:p w:rsidR="003A7F26" w:rsidRPr="003A7F26" w:rsidRDefault="003A7F26" w:rsidP="003A7F26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Примерная </w:t>
      </w:r>
      <w:r w:rsidRPr="003A7F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адаптированная основная общеобразовательная программа </w:t>
      </w:r>
    </w:p>
    <w:p w:rsidR="003A7F26" w:rsidRDefault="003A7F26" w:rsidP="003A7F26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начального общего образования </w:t>
      </w:r>
      <w:proofErr w:type="gramStart"/>
      <w:r w:rsidRPr="003A7F26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3A7F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тяжелыми нарушениями речи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Загадки звуков, букв, слогов. Ярославль, 1999.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Игры в картинках со звуками К, К'</w:t>
      </w:r>
      <w:proofErr w:type="gramStart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,Г</w:t>
      </w:r>
      <w:proofErr w:type="gramEnd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, Г'. Ярославль, 2004.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Козырева Л. М. Игры в картинках со звуками Л, Л', </w:t>
      </w:r>
      <w:proofErr w:type="gramStart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proofErr w:type="gramEnd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, Р'. Ярославль, 2004.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Козырева Л. М. Игры в картинках со звуками </w:t>
      </w:r>
      <w:proofErr w:type="gramStart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proofErr w:type="gramEnd"/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, С, 3, 3'. Ярославль, 2004.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И сви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стящие, и шипящие, и самые звон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кие. Ярославль, 1999.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Как образуются слова. Ярославль, 2006.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Логоп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едическое пособие. Звуковые раз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минки и упражнения для 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ершенствования навыков техники 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чтения. (Читай четко, громк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о, выразительно). М.,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Издат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-шко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ла, 2000.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Козырева Л. М. Пут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ешествие в страну падежей. Ярос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лавль, 2006.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Козырева Л. М. Различаем глухие и звонкие согласные. Ярославль, 1999.                                                                                                                                                                                                                               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Тайны 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вердых и мягких согласных. Ярос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лавль, 1999,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Л. М. Читаем и играем. Ярославль, 2006.</w:t>
      </w:r>
    </w:p>
    <w:p w:rsidR="00CA47EE" w:rsidRP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Секре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ты прилагательных и тайны глаго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лов. Ярославль, 2006.</w:t>
      </w:r>
    </w:p>
    <w:p w:rsid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Козырева Л. М. Слова-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друзья и слова-неприятели. Ярос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лавль, 2006.</w:t>
      </w:r>
    </w:p>
    <w:p w:rsidR="00CA47EE" w:rsidRDefault="00CA47EE" w:rsidP="00CA47EE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Ястребова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А.В., Бессонова Т.П. 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Обучаем читать и писать без ошибок: Комплекс упражнений для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работы 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учителей-логопедов с младшими школ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ьниками по предупреждению и кор</w:t>
      </w:r>
      <w:r w:rsidRPr="00CA47EE">
        <w:rPr>
          <w:rFonts w:ascii="Times New Roman" w:eastAsia="Arial Unicode MS" w:hAnsi="Times New Roman" w:cs="Times New Roman"/>
          <w:kern w:val="1"/>
          <w:sz w:val="28"/>
          <w:szCs w:val="28"/>
        </w:rPr>
        <w:t>рекции недостатков чтения и письма. — М.: АРКТИ, 2007</w:t>
      </w:r>
    </w:p>
    <w:p w:rsidR="006C352B" w:rsidRPr="006C352B" w:rsidRDefault="006C352B" w:rsidP="006C352B">
      <w:pPr>
        <w:tabs>
          <w:tab w:val="left" w:pos="0"/>
          <w:tab w:val="right" w:leader="dot" w:pos="9639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C3218" w:rsidRDefault="00395BB6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</w:pPr>
      <w:r w:rsidRPr="00E95243"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  <w:t>Материально-</w:t>
      </w:r>
      <w:r w:rsidR="00E95243" w:rsidRPr="00E95243"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  <w:t>техническая база</w:t>
      </w:r>
      <w:r w:rsidR="003C3218" w:rsidRPr="003C3218">
        <w:t xml:space="preserve"> </w:t>
      </w:r>
    </w:p>
    <w:p w:rsid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 w:rsidRPr="003C3218"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Оборудование: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Компьютер, проектор, копировальная техника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 w:rsidRPr="003C3218"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Магнитная доска.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Магниты.</w:t>
      </w:r>
    </w:p>
    <w:p w:rsid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Зеркала по количеству учеников.</w:t>
      </w:r>
    </w:p>
    <w:p w:rsidR="00287E19" w:rsidRPr="003C3218" w:rsidRDefault="00287E19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Зеркало для индивидуального занятия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Касса букв.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Индивидуальные кассы букв.</w:t>
      </w:r>
    </w:p>
    <w:p w:rsidR="003C3218" w:rsidRPr="003C3218" w:rsidRDefault="003C3218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kern w:val="28"/>
          <w:sz w:val="28"/>
          <w:szCs w:val="28"/>
        </w:rPr>
        <w:t>Звуковые сигналы.</w:t>
      </w:r>
    </w:p>
    <w:p w:rsidR="00395BB6" w:rsidRPr="00395BB6" w:rsidRDefault="00395BB6" w:rsidP="003C3218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8"/>
          <w:sz w:val="28"/>
          <w:szCs w:val="28"/>
        </w:rPr>
      </w:pPr>
    </w:p>
    <w:p w:rsidR="00117E02" w:rsidRDefault="00117E02" w:rsidP="003C3218"/>
    <w:p w:rsidR="000B53F0" w:rsidRDefault="000B53F0" w:rsidP="003C3218"/>
    <w:p w:rsidR="000B53F0" w:rsidRDefault="000B53F0"/>
    <w:p w:rsidR="000B53F0" w:rsidRDefault="000B53F0"/>
    <w:p w:rsidR="000B53F0" w:rsidRDefault="000B53F0"/>
    <w:p w:rsidR="000B53F0" w:rsidRDefault="000B53F0"/>
    <w:p w:rsidR="000B53F0" w:rsidRDefault="000B53F0"/>
    <w:p w:rsidR="000B53F0" w:rsidRDefault="000B53F0"/>
    <w:p w:rsidR="000B53F0" w:rsidRDefault="000B53F0"/>
    <w:p w:rsidR="000B53F0" w:rsidRDefault="000B53F0"/>
    <w:p w:rsidR="000B53F0" w:rsidRDefault="000B53F0"/>
    <w:p w:rsidR="00117E02" w:rsidRDefault="00117E02"/>
    <w:p w:rsidR="000B53F0" w:rsidRDefault="000B53F0"/>
    <w:p w:rsidR="000B53F0" w:rsidRDefault="000B53F0"/>
    <w:p w:rsidR="00117E02" w:rsidRDefault="00117E02" w:rsidP="00117E02">
      <w:pPr>
        <w:jc w:val="center"/>
        <w:rPr>
          <w:rFonts w:ascii="Times New Roman" w:hAnsi="Times New Roman" w:cs="Times New Roman"/>
          <w:sz w:val="28"/>
          <w:szCs w:val="28"/>
        </w:rPr>
        <w:sectPr w:rsidR="00117E02" w:rsidSect="00CE7067"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p w:rsidR="000B53F0" w:rsidRPr="00506005" w:rsidRDefault="000B53F0" w:rsidP="005060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на 1 класс</w:t>
      </w:r>
    </w:p>
    <w:p w:rsidR="000B53F0" w:rsidRPr="00506005" w:rsidRDefault="000B53F0" w:rsidP="005060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t>ГРУППОВЫЕ ЗАНЯТИЯ 88 ЧАСОВ (три раза в неделю)</w:t>
      </w:r>
    </w:p>
    <w:tbl>
      <w:tblPr>
        <w:tblStyle w:val="a8"/>
        <w:tblW w:w="15417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951"/>
        <w:gridCol w:w="2410"/>
        <w:gridCol w:w="2268"/>
        <w:gridCol w:w="142"/>
        <w:gridCol w:w="1701"/>
        <w:gridCol w:w="141"/>
        <w:gridCol w:w="3969"/>
      </w:tblGrid>
      <w:tr w:rsidR="004B07F1" w:rsidRPr="00C2244E" w:rsidTr="00506005">
        <w:trPr>
          <w:trHeight w:val="723"/>
        </w:trPr>
        <w:tc>
          <w:tcPr>
            <w:tcW w:w="567" w:type="dxa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951" w:type="dxa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117E02" w:rsidRPr="00C2244E" w:rsidRDefault="00C2244E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2410" w:type="dxa"/>
            <w:gridSpan w:val="2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</w:t>
            </w:r>
          </w:p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1842" w:type="dxa"/>
            <w:gridSpan w:val="2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</w:t>
            </w:r>
          </w:p>
        </w:tc>
        <w:tc>
          <w:tcPr>
            <w:tcW w:w="3969" w:type="dxa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строй</w:t>
            </w:r>
          </w:p>
        </w:tc>
      </w:tr>
      <w:tr w:rsidR="00117E02" w:rsidRPr="00C2244E" w:rsidTr="004B07F1">
        <w:trPr>
          <w:trHeight w:val="399"/>
        </w:trPr>
        <w:tc>
          <w:tcPr>
            <w:tcW w:w="15417" w:type="dxa"/>
            <w:gridSpan w:val="10"/>
          </w:tcPr>
          <w:p w:rsidR="00117E02" w:rsidRPr="00C2244E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Звукобуквенный анализ слов.</w:t>
            </w:r>
          </w:p>
          <w:p w:rsidR="00117E02" w:rsidRDefault="00117E02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формы звукового анализа</w:t>
            </w:r>
            <w:r w:rsidR="00506005">
              <w:rPr>
                <w:rFonts w:ascii="Times New Roman" w:hAnsi="Times New Roman" w:cs="Times New Roman"/>
                <w:b/>
                <w:sz w:val="24"/>
                <w:szCs w:val="24"/>
              </w:rPr>
              <w:t>(20ч.)</w:t>
            </w:r>
          </w:p>
          <w:p w:rsidR="00506005" w:rsidRPr="00C2244E" w:rsidRDefault="00506005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250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звука из слова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под</w:t>
            </w:r>
          </w:p>
        </w:tc>
      </w:tr>
      <w:tr w:rsidR="009542E6" w:rsidRPr="00C2244E" w:rsidTr="004B07F1">
        <w:trPr>
          <w:trHeight w:val="250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250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звука из слова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под</w:t>
            </w:r>
          </w:p>
        </w:tc>
      </w:tr>
      <w:tr w:rsidR="009542E6" w:rsidRPr="00C2244E" w:rsidTr="004B07F1">
        <w:trPr>
          <w:trHeight w:val="250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347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звука из слова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C22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за, </w:t>
            </w:r>
            <w:r w:rsidRPr="00C224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на.</w:t>
            </w:r>
          </w:p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высоко, низко,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</w:t>
            </w:r>
          </w:p>
        </w:tc>
      </w:tr>
      <w:tr w:rsidR="009542E6" w:rsidRPr="00C2244E" w:rsidTr="004B07F1">
        <w:trPr>
          <w:trHeight w:val="405"/>
        </w:trPr>
        <w:tc>
          <w:tcPr>
            <w:tcW w:w="567" w:type="dxa"/>
          </w:tcPr>
          <w:p w:rsidR="009542E6" w:rsidRPr="00C2244E" w:rsidRDefault="009542E6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436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, О, У</w:t>
            </w:r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2268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Первый звук</w:t>
            </w:r>
          </w:p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1843" w:type="dxa"/>
            <w:gridSpan w:val="2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«Фрукты» —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110" w:type="dxa"/>
            <w:gridSpan w:val="2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тельными в</w:t>
            </w:r>
            <w:r w:rsidRPr="004B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</w:tr>
      <w:tr w:rsidR="009542E6" w:rsidRPr="00C2244E" w:rsidTr="004B07F1">
        <w:trPr>
          <w:trHeight w:val="431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Постановка звука (механическим или смешанным способом)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в слове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падеж,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</w:tr>
      <w:tr w:rsidR="009542E6" w:rsidRPr="00C2244E" w:rsidTr="004B07F1">
        <w:trPr>
          <w:trHeight w:val="431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(изолировано)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346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Первый звук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9542E6" w:rsidRPr="00C2244E" w:rsidTr="004B07F1">
        <w:trPr>
          <w:trHeight w:val="346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410" w:type="dxa"/>
          </w:tcPr>
          <w:p w:rsidR="009542E6" w:rsidRPr="009542E6" w:rsidRDefault="009542E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</w:t>
            </w:r>
            <w:r w:rsidR="001F3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E6" w:rsidRPr="00C2244E" w:rsidTr="004B07F1">
        <w:trPr>
          <w:trHeight w:val="422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М</w:t>
            </w:r>
          </w:p>
        </w:tc>
        <w:tc>
          <w:tcPr>
            <w:tcW w:w="2410" w:type="dxa"/>
          </w:tcPr>
          <w:p w:rsidR="009542E6" w:rsidRPr="009542E6" w:rsidRDefault="009542E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</w:t>
            </w:r>
            <w:r w:rsidR="001F3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68" w:type="dxa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Начало,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середина,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конец слова</w:t>
            </w:r>
          </w:p>
        </w:tc>
        <w:tc>
          <w:tcPr>
            <w:tcW w:w="1843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«Цветы»</w:t>
            </w:r>
          </w:p>
        </w:tc>
        <w:tc>
          <w:tcPr>
            <w:tcW w:w="4110" w:type="dxa"/>
            <w:gridSpan w:val="2"/>
            <w:vMerge w:val="restart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в роде</w:t>
            </w:r>
          </w:p>
        </w:tc>
      </w:tr>
      <w:tr w:rsidR="009542E6" w:rsidRPr="00C2244E" w:rsidTr="004B07F1">
        <w:trPr>
          <w:trHeight w:val="422"/>
        </w:trPr>
        <w:tc>
          <w:tcPr>
            <w:tcW w:w="567" w:type="dxa"/>
          </w:tcPr>
          <w:p w:rsidR="009542E6" w:rsidRPr="00C2244E" w:rsidRDefault="009542E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 М</w:t>
            </w:r>
          </w:p>
        </w:tc>
        <w:tc>
          <w:tcPr>
            <w:tcW w:w="2410" w:type="dxa"/>
          </w:tcPr>
          <w:p w:rsidR="009542E6" w:rsidRPr="009542E6" w:rsidRDefault="009542E6" w:rsidP="00B5377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9542E6" w:rsidRPr="00C2244E" w:rsidRDefault="009542E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3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Л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Начало,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середина,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конец слова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«Ого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глаголов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времени с существительными в роде</w:t>
            </w:r>
          </w:p>
        </w:tc>
      </w:tr>
      <w:tr w:rsidR="001F3442" w:rsidRPr="00C2244E" w:rsidTr="004B07F1">
        <w:trPr>
          <w:trHeight w:val="43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 Л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0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Начало,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середина,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конец слова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«Фрук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ты —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36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3442" w:rsidRPr="00674BA9" w:rsidRDefault="001F3442" w:rsidP="00674BA9">
            <w:pPr>
              <w:pStyle w:val="a7"/>
            </w:pPr>
          </w:p>
        </w:tc>
        <w:tc>
          <w:tcPr>
            <w:tcW w:w="1134" w:type="dxa"/>
          </w:tcPr>
          <w:p w:rsidR="001F3442" w:rsidRPr="00674BA9" w:rsidRDefault="001F3442" w:rsidP="00674BA9">
            <w:pPr>
              <w:pStyle w:val="a7"/>
            </w:pPr>
          </w:p>
        </w:tc>
        <w:tc>
          <w:tcPr>
            <w:tcW w:w="1951" w:type="dxa"/>
          </w:tcPr>
          <w:p w:rsidR="001F3442" w:rsidRPr="00674BA9" w:rsidRDefault="001F3442" w:rsidP="00674B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13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Начало,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середина,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конец слова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под</w:t>
            </w:r>
          </w:p>
        </w:tc>
      </w:tr>
      <w:tr w:rsidR="001F3442" w:rsidRPr="00C2244E" w:rsidTr="004B07F1">
        <w:trPr>
          <w:trHeight w:val="413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sz w:val="24"/>
                <w:szCs w:val="24"/>
              </w:rPr>
              <w:t>Звук и буква Н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5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Сонорные звуки М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,Л,Р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Первый и последний звук в слове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«Лес»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между,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</w:t>
            </w:r>
          </w:p>
        </w:tc>
      </w:tr>
      <w:tr w:rsidR="001F3442" w:rsidRPr="00C2244E" w:rsidTr="004B07F1">
        <w:trPr>
          <w:trHeight w:val="148"/>
        </w:trPr>
        <w:tc>
          <w:tcPr>
            <w:tcW w:w="15417" w:type="dxa"/>
            <w:gridSpan w:val="10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и мягкие согласные звуки</w:t>
            </w:r>
          </w:p>
        </w:tc>
      </w:tr>
      <w:tr w:rsidR="001F3442" w:rsidRPr="00C2244E" w:rsidTr="004B07F1">
        <w:trPr>
          <w:trHeight w:val="379"/>
        </w:trPr>
        <w:tc>
          <w:tcPr>
            <w:tcW w:w="567" w:type="dxa"/>
          </w:tcPr>
          <w:p w:rsidR="001F3442" w:rsidRPr="00C2244E" w:rsidRDefault="001F3442" w:rsidP="0050600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кит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4B07F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Именительный падеж, множественное число существительных</w:t>
            </w:r>
          </w:p>
        </w:tc>
      </w:tr>
      <w:tr w:rsidR="001F3442" w:rsidRPr="00C2244E" w:rsidTr="004B07F1">
        <w:trPr>
          <w:trHeight w:val="379"/>
        </w:trPr>
        <w:tc>
          <w:tcPr>
            <w:tcW w:w="567" w:type="dxa"/>
          </w:tcPr>
          <w:p w:rsidR="001F3442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0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Именительный падеж, множественное число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</w:tr>
      <w:tr w:rsidR="001F3442" w:rsidRPr="00C2244E" w:rsidTr="004B07F1">
        <w:trPr>
          <w:trHeight w:val="401"/>
        </w:trPr>
        <w:tc>
          <w:tcPr>
            <w:tcW w:w="567" w:type="dxa"/>
          </w:tcPr>
          <w:p w:rsidR="001F3442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392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юла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 Игрушки»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над,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из-под</w:t>
            </w:r>
          </w:p>
        </w:tc>
      </w:tr>
      <w:tr w:rsidR="001F3442" w:rsidRPr="00C2244E" w:rsidTr="004B07F1">
        <w:trPr>
          <w:trHeight w:val="392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59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ежи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59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399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61F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рш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над,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из-под</w:t>
            </w:r>
          </w:p>
        </w:tc>
      </w:tr>
      <w:tr w:rsidR="001F3442" w:rsidRPr="00C2244E" w:rsidTr="004B07F1">
        <w:trPr>
          <w:trHeight w:val="399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652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(смягчи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55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М—М'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существительными в роде</w:t>
            </w:r>
          </w:p>
        </w:tc>
      </w:tr>
      <w:tr w:rsidR="001F3442" w:rsidRPr="00C2244E" w:rsidTr="004B07F1">
        <w:trPr>
          <w:trHeight w:val="405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М—М'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08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Л—Л'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C224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лук,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08"/>
        </w:trPr>
        <w:tc>
          <w:tcPr>
            <w:tcW w:w="567" w:type="dxa"/>
          </w:tcPr>
          <w:p w:rsidR="001F3442" w:rsidRPr="00506005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5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Л—Л'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37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Н — Н'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Нина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«Имена людей»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суффиксы</w:t>
            </w:r>
          </w:p>
        </w:tc>
      </w:tr>
      <w:tr w:rsidR="001F3442" w:rsidRPr="00C2244E" w:rsidTr="004B07F1">
        <w:trPr>
          <w:trHeight w:val="40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Н — Н'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34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Р—Р'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типа рак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«Животные водоемов»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над,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из-под</w:t>
            </w:r>
          </w:p>
        </w:tc>
      </w:tr>
      <w:tr w:rsidR="001F3442" w:rsidRPr="00C2244E" w:rsidTr="004B07F1">
        <w:trPr>
          <w:trHeight w:val="413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Р—Р'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283"/>
        </w:trPr>
        <w:tc>
          <w:tcPr>
            <w:tcW w:w="15417" w:type="dxa"/>
            <w:gridSpan w:val="10"/>
          </w:tcPr>
          <w:p w:rsidR="001F3442" w:rsidRPr="00674BA9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Парные глухие и звонкие согласные звуки</w:t>
            </w:r>
            <w:r w:rsidRPr="00674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67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</w:tr>
      <w:tr w:rsidR="001F3442" w:rsidRPr="00C2244E" w:rsidTr="004B07F1">
        <w:trPr>
          <w:trHeight w:val="418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плащ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«Одеж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да»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на, с, из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звуковом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анализ слов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боты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Антонимичные приставки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и буквы П—Б</w:t>
            </w:r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1F3442" w:rsidRPr="009542E6">
              <w:rPr>
                <w:rFonts w:ascii="Times New Roman" w:hAnsi="Times New Roman" w:cs="Times New Roman"/>
                <w:sz w:val="24"/>
                <w:szCs w:val="24"/>
              </w:rPr>
              <w:t xml:space="preserve"> звука в </w:t>
            </w: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42" w:rsidRPr="009542E6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шапка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«Головные уборы»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Антонимичные приставки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плот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«Транс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на соглас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ную. Ъ после приставок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«Спор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вещи»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Наречия пространст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 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Т-Д</w:t>
            </w:r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звука в слогах,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труба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менты»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Наречия качествен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значе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(тихо, громко и т. д.)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карп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тигр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«Зоо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парк»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прилагательных с существи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К-Г</w:t>
            </w:r>
            <w:proofErr w:type="gramEnd"/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звука в слогах,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сокол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Ф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филин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буква Ф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буква</w:t>
            </w:r>
            <w:proofErr w:type="gramStart"/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и буквы Ф—В</w:t>
            </w:r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звука в слогах,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воробей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3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C2244E">
              <w:rPr>
                <w:rFonts w:ascii="Times New Roman" w:hAnsi="Times New Roman" w:cs="Times New Roman"/>
                <w:iCs/>
                <w:sz w:val="24"/>
                <w:szCs w:val="24"/>
              </w:rPr>
              <w:t>типа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мозаика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ки»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3</w:t>
            </w:r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Звуки и буквы С—3</w:t>
            </w:r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звука в слогах,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зонтик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«Предметы личного пользования»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кувшин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жасмин</w:t>
            </w:r>
          </w:p>
        </w:tc>
        <w:tc>
          <w:tcPr>
            <w:tcW w:w="1843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4110" w:type="dxa"/>
            <w:gridSpan w:val="2"/>
            <w:vMerge w:val="restart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410" w:type="dxa"/>
          </w:tcPr>
          <w:p w:rsidR="001F3442" w:rsidRPr="009542E6" w:rsidRDefault="001F3442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r w:rsidRPr="00C2244E">
              <w:rPr>
                <w:rFonts w:ascii="Times New Roman" w:hAnsi="Times New Roman" w:cs="Times New Roman"/>
                <w:bCs/>
                <w:sz w:val="24"/>
                <w:szCs w:val="24"/>
              </w:rPr>
              <w:t>Ш—Ж</w:t>
            </w:r>
          </w:p>
        </w:tc>
        <w:tc>
          <w:tcPr>
            <w:tcW w:w="2410" w:type="dxa"/>
          </w:tcPr>
          <w:p w:rsidR="001F3442" w:rsidRPr="009542E6" w:rsidRDefault="000E25F6" w:rsidP="001F3442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F6">
              <w:rPr>
                <w:rFonts w:ascii="Times New Roman" w:hAnsi="Times New Roman" w:cs="Times New Roman"/>
                <w:sz w:val="24"/>
                <w:szCs w:val="24"/>
              </w:rPr>
              <w:t>Дифференциация  звука в слогах, словах</w:t>
            </w: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шишка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«Плоды и семена 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15417" w:type="dxa"/>
            <w:gridSpan w:val="10"/>
          </w:tcPr>
          <w:p w:rsidR="001F3442" w:rsidRPr="004B07F1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Непарные глухие</w:t>
            </w:r>
            <w:r w:rsidRPr="004B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звонкие</w:t>
            </w:r>
            <w:r w:rsidRPr="004B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и буквы.</w:t>
            </w:r>
          </w:p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 Ь, Ъ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C224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халва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Pr="00C2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змей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прошедшего времени с существительными в роде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цапли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пространственного значения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чайка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пространственного значения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щенок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«Детеныши животных»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онок</w:t>
            </w:r>
            <w:proofErr w:type="spell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ата</w:t>
            </w:r>
            <w:proofErr w:type="spellEnd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ята</w:t>
            </w:r>
            <w:proofErr w:type="spellEnd"/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Ь (разделитель)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семья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суффиксы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Ь (разделитель)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типа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подъем</w:t>
            </w:r>
          </w:p>
        </w:tc>
        <w:tc>
          <w:tcPr>
            <w:tcW w:w="1843" w:type="dxa"/>
            <w:gridSpan w:val="2"/>
            <w:vMerge w:val="restart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110" w:type="dxa"/>
            <w:gridSpan w:val="2"/>
            <w:vMerge w:val="restart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proofErr w:type="gramEnd"/>
            <w:r w:rsidRPr="00C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оканчивающиеся 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 соглас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ную. Ъ после приставок</w:t>
            </w:r>
          </w:p>
        </w:tc>
      </w:tr>
      <w:tr w:rsidR="000E25F6" w:rsidRPr="00C2244E" w:rsidTr="004B07F1">
        <w:trPr>
          <w:trHeight w:val="421"/>
        </w:trPr>
        <w:tc>
          <w:tcPr>
            <w:tcW w:w="567" w:type="dxa"/>
          </w:tcPr>
          <w:p w:rsidR="000E25F6" w:rsidRPr="00C2244E" w:rsidRDefault="000E25F6" w:rsidP="009F74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E25F6" w:rsidRPr="00C2244E" w:rsidRDefault="000E25F6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  <w:tc>
          <w:tcPr>
            <w:tcW w:w="2410" w:type="dxa"/>
          </w:tcPr>
          <w:p w:rsidR="000E25F6" w:rsidRPr="009542E6" w:rsidRDefault="000E25F6" w:rsidP="00D77ED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E6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2268" w:type="dxa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0E25F6" w:rsidRPr="00C2244E" w:rsidRDefault="000E25F6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односложных слов 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DD5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лето» 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односложных слов со стечением согласных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двусложных слов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 пространст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Pr="00C2244E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двусложных слов со стечением согласных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водоёмах»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Наречия пространст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трехсложных слов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лесу»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Наречия пространст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значения</w:t>
            </w:r>
          </w:p>
        </w:tc>
      </w:tr>
      <w:tr w:rsidR="001F3442" w:rsidRPr="00C2244E" w:rsidTr="004B07F1">
        <w:trPr>
          <w:trHeight w:val="421"/>
        </w:trPr>
        <w:tc>
          <w:tcPr>
            <w:tcW w:w="567" w:type="dxa"/>
          </w:tcPr>
          <w:p w:rsidR="001F3442" w:rsidRDefault="001F3442" w:rsidP="00C224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442" w:rsidRPr="00C2244E" w:rsidRDefault="001F3442" w:rsidP="00DD5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трехсложных слов со стечением согласных</w:t>
            </w:r>
          </w:p>
        </w:tc>
        <w:tc>
          <w:tcPr>
            <w:tcW w:w="1843" w:type="dxa"/>
            <w:gridSpan w:val="2"/>
          </w:tcPr>
          <w:p w:rsidR="001F3442" w:rsidRPr="00C2244E" w:rsidRDefault="001F3442" w:rsidP="00C224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4110" w:type="dxa"/>
            <w:gridSpan w:val="2"/>
          </w:tcPr>
          <w:p w:rsidR="001F3442" w:rsidRPr="00C2244E" w:rsidRDefault="001F3442" w:rsidP="009F74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244E">
              <w:rPr>
                <w:rFonts w:ascii="Times New Roman" w:hAnsi="Times New Roman" w:cs="Times New Roman"/>
                <w:sz w:val="24"/>
                <w:szCs w:val="24"/>
              </w:rPr>
              <w:t>Наречия качествен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значе</w:t>
            </w:r>
            <w:r w:rsidRPr="00C224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C224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(тихо, громко и т. д.)</w:t>
            </w:r>
          </w:p>
        </w:tc>
      </w:tr>
    </w:tbl>
    <w:p w:rsidR="000B53F0" w:rsidRDefault="000B53F0" w:rsidP="000B53F0"/>
    <w:p w:rsidR="000B53F0" w:rsidRDefault="000B53F0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431133" w:rsidRDefault="00431133"/>
    <w:p w:rsidR="009F741C" w:rsidRDefault="009F741C" w:rsidP="00431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  <w:sectPr w:rsidR="009F741C" w:rsidSect="00C2244E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p w:rsidR="00431133" w:rsidRPr="00506005" w:rsidRDefault="00431133" w:rsidP="00431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тематическое планирование на </w:t>
      </w:r>
      <w:r w:rsidR="00685015">
        <w:rPr>
          <w:rFonts w:ascii="Times New Roman" w:hAnsi="Times New Roman" w:cs="Times New Roman"/>
          <w:b/>
          <w:sz w:val="24"/>
          <w:szCs w:val="24"/>
        </w:rPr>
        <w:t>2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1133" w:rsidRDefault="00431133" w:rsidP="00431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t xml:space="preserve">ГРУППОВЫЕ ЗАНЯТИЯ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6005">
        <w:rPr>
          <w:rFonts w:ascii="Times New Roman" w:hAnsi="Times New Roman" w:cs="Times New Roman"/>
          <w:b/>
          <w:sz w:val="24"/>
          <w:szCs w:val="24"/>
        </w:rPr>
        <w:t>8 ЧАСОВ (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раза в неделю)</w:t>
      </w:r>
    </w:p>
    <w:p w:rsidR="00431133" w:rsidRDefault="00431133" w:rsidP="00431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33" w:rsidRPr="00506005" w:rsidRDefault="00431133" w:rsidP="00431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994"/>
        <w:gridCol w:w="994"/>
        <w:gridCol w:w="4872"/>
        <w:gridCol w:w="1523"/>
      </w:tblGrid>
      <w:tr w:rsidR="009D2F83" w:rsidRPr="009D2F83" w:rsidTr="00685015">
        <w:tc>
          <w:tcPr>
            <w:tcW w:w="653" w:type="dxa"/>
          </w:tcPr>
          <w:p w:rsidR="009D2F83" w:rsidRPr="00685015" w:rsidRDefault="009D2F83" w:rsidP="006850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</w:tcPr>
          <w:p w:rsidR="009D2F83" w:rsidRPr="009D2F83" w:rsidRDefault="009D2F83" w:rsidP="009D2F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4" w:type="dxa"/>
          </w:tcPr>
          <w:p w:rsidR="009D2F83" w:rsidRPr="009D2F83" w:rsidRDefault="009D2F83" w:rsidP="009D2F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4872" w:type="dxa"/>
          </w:tcPr>
          <w:p w:rsidR="009D2F83" w:rsidRPr="009D2F83" w:rsidRDefault="009D2F83" w:rsidP="009D2F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23" w:type="dxa"/>
          </w:tcPr>
          <w:p w:rsidR="009D2F83" w:rsidRPr="009D2F83" w:rsidRDefault="009D2F83" w:rsidP="009D2F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2F83" w:rsidRPr="009D2F83" w:rsidTr="00685015">
        <w:tc>
          <w:tcPr>
            <w:tcW w:w="9036" w:type="dxa"/>
            <w:gridSpan w:val="5"/>
          </w:tcPr>
          <w:p w:rsidR="009D2F83" w:rsidRPr="00685015" w:rsidRDefault="009D2F83" w:rsidP="006850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Звукобуквенный ана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лиз и синтез слова (10 ч.)</w:t>
            </w:r>
          </w:p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звука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последнего звука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 (начало, середина, конец)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звуков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звуков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звуками и буквами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звуками и буквами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Буква-</w:t>
            </w:r>
            <w:proofErr w:type="spell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</w:t>
            </w:r>
            <w:proofErr w:type="spellEnd"/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Буква-</w:t>
            </w:r>
            <w:proofErr w:type="spell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</w:t>
            </w:r>
            <w:proofErr w:type="spellEnd"/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9036" w:type="dxa"/>
            <w:gridSpan w:val="5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Слоговой анализ и синтез слова (7 ч.)</w:t>
            </w:r>
          </w:p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слога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Слогообразующая роль гласных букв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слогов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слогов в слове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 из слогов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9036" w:type="dxa"/>
            <w:gridSpan w:val="5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Ударение (4 ч.)</w:t>
            </w:r>
          </w:p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двусложных словах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</w:t>
            </w: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трехслож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словах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постановки ударения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9036" w:type="dxa"/>
            <w:gridSpan w:val="5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Твердые и мягкие со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гласные звуки</w:t>
            </w:r>
            <w:r w:rsidR="004120BD"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ч.)</w:t>
            </w:r>
          </w:p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мягкого знака на конце слова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середине слова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мягкого знака в середине слова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А—Я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А—Я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букв У—Ю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букв У—Ю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О—Ё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О—Ё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букв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после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гласные звуки перед Е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твердые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Ж, Ц</w:t>
            </w:r>
          </w:p>
        </w:tc>
        <w:tc>
          <w:tcPr>
            <w:tcW w:w="1523" w:type="dxa"/>
          </w:tcPr>
          <w:p w:rsidR="009D2F83" w:rsidRDefault="009D2F83"/>
        </w:tc>
      </w:tr>
      <w:tr w:rsidR="009D2F83" w:rsidTr="00685015">
        <w:tc>
          <w:tcPr>
            <w:tcW w:w="653" w:type="dxa"/>
          </w:tcPr>
          <w:p w:rsidR="009D2F83" w:rsidRPr="00685015" w:rsidRDefault="009D2F83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9D2F83" w:rsidRDefault="009D2F83"/>
        </w:tc>
        <w:tc>
          <w:tcPr>
            <w:tcW w:w="994" w:type="dxa"/>
          </w:tcPr>
          <w:p w:rsidR="009D2F83" w:rsidRDefault="009D2F83"/>
        </w:tc>
        <w:tc>
          <w:tcPr>
            <w:tcW w:w="4872" w:type="dxa"/>
          </w:tcPr>
          <w:p w:rsidR="009D2F83" w:rsidRPr="009F741C" w:rsidRDefault="009D2F83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мягкие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Ч, Й</w:t>
            </w:r>
          </w:p>
        </w:tc>
        <w:tc>
          <w:tcPr>
            <w:tcW w:w="1523" w:type="dxa"/>
          </w:tcPr>
          <w:p w:rsidR="009D2F83" w:rsidRDefault="009D2F83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4120BD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4120BD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9036" w:type="dxa"/>
            <w:gridSpan w:val="5"/>
          </w:tcPr>
          <w:p w:rsidR="004120BD" w:rsidRPr="00685015" w:rsidRDefault="004120BD" w:rsidP="00F7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Глухие и звонкие согласные звуки и буквы (1</w:t>
            </w:r>
            <w:r w:rsidR="00F75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Default="004120BD"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</w:t>
            </w:r>
            <w:proofErr w:type="gramStart"/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 и в словах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Default="004120BD" w:rsidP="004120BD"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</w:t>
            </w:r>
            <w:proofErr w:type="gramStart"/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B232BF" w:rsidRDefault="00412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Т—Д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</w:t>
            </w:r>
            <w:r w:rsid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4120BD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Т—Д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685015" w:rsidP="004120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К—Г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и в словах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К—Г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4120BD" w:rsidRDefault="004120BD"/>
        </w:tc>
      </w:tr>
      <w:tr w:rsidR="004120BD" w:rsidTr="00685015">
        <w:tc>
          <w:tcPr>
            <w:tcW w:w="653" w:type="dxa"/>
          </w:tcPr>
          <w:p w:rsidR="004120BD" w:rsidRPr="00685015" w:rsidRDefault="004120BD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</w:tcPr>
          <w:p w:rsidR="004120BD" w:rsidRDefault="004120BD"/>
        </w:tc>
        <w:tc>
          <w:tcPr>
            <w:tcW w:w="994" w:type="dxa"/>
          </w:tcPr>
          <w:p w:rsidR="004120BD" w:rsidRDefault="004120BD"/>
        </w:tc>
        <w:tc>
          <w:tcPr>
            <w:tcW w:w="4872" w:type="dxa"/>
          </w:tcPr>
          <w:p w:rsidR="004120BD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В—Ф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 и в словах</w:t>
            </w:r>
          </w:p>
        </w:tc>
        <w:tc>
          <w:tcPr>
            <w:tcW w:w="1523" w:type="dxa"/>
          </w:tcPr>
          <w:p w:rsidR="004120BD" w:rsidRDefault="004120BD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В—Ф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С—3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и в словах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С—3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Ш—Ж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 и в словах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Ш—Ж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глухие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Ч, Щ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глухие со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гласные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Ч, Щ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звонкие Й, Л.М.Н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9036" w:type="dxa"/>
            <w:gridSpan w:val="5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Аффрикаты (8 ч.)</w:t>
            </w:r>
          </w:p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С —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Ц—Ч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Ц—Ч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Ч—Т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Ч—Т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Ч —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С —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9036" w:type="dxa"/>
            <w:gridSpan w:val="5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Сонорные звуки и буквы (4 ч.)</w:t>
            </w:r>
          </w:p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Л—Р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Л'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Звуки Й—Л'— </w:t>
            </w:r>
            <w:proofErr w:type="gramStart"/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F7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23" w:type="dxa"/>
          </w:tcPr>
          <w:p w:rsidR="00685015" w:rsidRDefault="00685015"/>
        </w:tc>
      </w:tr>
      <w:tr w:rsidR="00685015" w:rsidTr="00685015">
        <w:tc>
          <w:tcPr>
            <w:tcW w:w="653" w:type="dxa"/>
          </w:tcPr>
          <w:p w:rsidR="00685015" w:rsidRPr="00685015" w:rsidRDefault="00685015" w:rsidP="0068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4" w:type="dxa"/>
          </w:tcPr>
          <w:p w:rsidR="00685015" w:rsidRDefault="00685015"/>
        </w:tc>
        <w:tc>
          <w:tcPr>
            <w:tcW w:w="994" w:type="dxa"/>
          </w:tcPr>
          <w:p w:rsidR="00685015" w:rsidRDefault="00685015"/>
        </w:tc>
        <w:tc>
          <w:tcPr>
            <w:tcW w:w="4872" w:type="dxa"/>
          </w:tcPr>
          <w:p w:rsidR="00685015" w:rsidRPr="009F741C" w:rsidRDefault="00685015" w:rsidP="0068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23" w:type="dxa"/>
          </w:tcPr>
          <w:p w:rsidR="00685015" w:rsidRDefault="00685015"/>
        </w:tc>
      </w:tr>
    </w:tbl>
    <w:p w:rsidR="009F741C" w:rsidRPr="009F741C" w:rsidRDefault="009F741C" w:rsidP="009F741C">
      <w:pPr>
        <w:tabs>
          <w:tab w:val="left" w:pos="1343"/>
        </w:tabs>
      </w:pPr>
      <w:r>
        <w:tab/>
      </w:r>
    </w:p>
    <w:p w:rsidR="00431133" w:rsidRDefault="00431133" w:rsidP="009F741C">
      <w:pPr>
        <w:tabs>
          <w:tab w:val="left" w:pos="1343"/>
        </w:tabs>
      </w:pPr>
    </w:p>
    <w:p w:rsidR="00685015" w:rsidRDefault="00685015" w:rsidP="009F741C">
      <w:pPr>
        <w:tabs>
          <w:tab w:val="left" w:pos="1343"/>
        </w:tabs>
      </w:pPr>
    </w:p>
    <w:p w:rsidR="00685015" w:rsidRDefault="00685015" w:rsidP="009F741C">
      <w:pPr>
        <w:tabs>
          <w:tab w:val="left" w:pos="1343"/>
        </w:tabs>
      </w:pPr>
    </w:p>
    <w:p w:rsidR="00D31080" w:rsidRDefault="00D31080" w:rsidP="009F741C">
      <w:pPr>
        <w:tabs>
          <w:tab w:val="left" w:pos="1343"/>
        </w:tabs>
      </w:pPr>
    </w:p>
    <w:p w:rsidR="00D31080" w:rsidRDefault="00D31080" w:rsidP="009F741C">
      <w:pPr>
        <w:tabs>
          <w:tab w:val="left" w:pos="1343"/>
        </w:tabs>
      </w:pPr>
    </w:p>
    <w:p w:rsidR="00685015" w:rsidRDefault="00685015" w:rsidP="009F741C">
      <w:pPr>
        <w:tabs>
          <w:tab w:val="left" w:pos="1343"/>
        </w:tabs>
      </w:pPr>
    </w:p>
    <w:p w:rsidR="00685015" w:rsidRDefault="00685015" w:rsidP="009F741C">
      <w:pPr>
        <w:tabs>
          <w:tab w:val="left" w:pos="1343"/>
        </w:tabs>
      </w:pPr>
    </w:p>
    <w:p w:rsidR="00685015" w:rsidRPr="00506005" w:rsidRDefault="00685015" w:rsidP="006850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тематическое планирование на </w:t>
      </w:r>
      <w:r w:rsidR="00D31080">
        <w:rPr>
          <w:rFonts w:ascii="Times New Roman" w:hAnsi="Times New Roman" w:cs="Times New Roman"/>
          <w:b/>
          <w:sz w:val="24"/>
          <w:szCs w:val="24"/>
        </w:rPr>
        <w:t>3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5015" w:rsidRDefault="00685015" w:rsidP="006850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t xml:space="preserve">ГРУППОВЫЕ ЗАНЯТИЯ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6005">
        <w:rPr>
          <w:rFonts w:ascii="Times New Roman" w:hAnsi="Times New Roman" w:cs="Times New Roman"/>
          <w:b/>
          <w:sz w:val="24"/>
          <w:szCs w:val="24"/>
        </w:rPr>
        <w:t>8 ЧАСОВ (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раза в неделю)</w:t>
      </w:r>
    </w:p>
    <w:p w:rsidR="00685015" w:rsidRP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программа коррекции пробелов в развитии лексико-грамматического строя речи применя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групповых занятиях в 3—4 классах.</w:t>
      </w:r>
    </w:p>
    <w:p w:rsid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данной работы подтверждается ре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обследования устной и письменной речи уча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 дисграфией.</w:t>
      </w:r>
    </w:p>
    <w:p w:rsid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4854"/>
        <w:gridCol w:w="1914"/>
      </w:tblGrid>
      <w:tr w:rsidR="00D31080" w:rsidTr="00D31080">
        <w:tc>
          <w:tcPr>
            <w:tcW w:w="675" w:type="dxa"/>
          </w:tcPr>
          <w:p w:rsidR="00D31080" w:rsidRPr="00685015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D31080" w:rsidRPr="009D2F83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D31080" w:rsidRPr="009D2F83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4854" w:type="dxa"/>
          </w:tcPr>
          <w:p w:rsidR="00D31080" w:rsidRPr="009D2F83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D31080" w:rsidRPr="009D2F83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1080" w:rsidTr="00296883">
        <w:tc>
          <w:tcPr>
            <w:tcW w:w="9570" w:type="dxa"/>
            <w:gridSpan w:val="5"/>
          </w:tcPr>
          <w:p w:rsidR="00D31080" w:rsidRPr="009D2F83" w:rsidRDefault="00D31080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имен существитель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ных</w:t>
            </w:r>
            <w:r w:rsidR="00F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ч.)</w:t>
            </w: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един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един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единственного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мно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множественного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множественного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 множественного числа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296883">
        <w:tc>
          <w:tcPr>
            <w:tcW w:w="9570" w:type="dxa"/>
            <w:gridSpan w:val="5"/>
          </w:tcPr>
          <w:p w:rsidR="00D31080" w:rsidRDefault="00D31080" w:rsidP="00D3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имен прилагательных</w:t>
            </w: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существительны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 роде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существительны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 роде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при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лагательных по задан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признакам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при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лагательных по задан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признакам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существительны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по падежам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существительны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по падежам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словосочетаниям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296883">
        <w:tc>
          <w:tcPr>
            <w:tcW w:w="9570" w:type="dxa"/>
            <w:gridSpan w:val="5"/>
          </w:tcPr>
          <w:p w:rsidR="00D31080" w:rsidRDefault="00D31080" w:rsidP="00D3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глаголов</w:t>
            </w: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настоящего времени с именами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числе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настоящего времени с именами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числе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прошедшего времени с именами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роде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прошедшего времени с именами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роде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прошедшего времени с именами существитель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роде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 речи. </w:t>
            </w:r>
            <w:r w:rsidR="00D31080"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серии кар</w:t>
            </w:r>
            <w:r w:rsidR="00D31080"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тинок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296883">
        <w:tc>
          <w:tcPr>
            <w:tcW w:w="9570" w:type="dxa"/>
            <w:gridSpan w:val="5"/>
          </w:tcPr>
          <w:p w:rsidR="00D31080" w:rsidRDefault="00D31080" w:rsidP="00D3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Словообразование. Однокоренные слова</w:t>
            </w: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однокорен</w:t>
            </w:r>
            <w:r w:rsidR="00D31080"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словах.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слова с омонимичными корнями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омонимы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паронимы.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слов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D31080">
        <w:tc>
          <w:tcPr>
            <w:tcW w:w="675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D31080" w:rsidRPr="00685015" w:rsidRDefault="00D31080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914" w:type="dxa"/>
          </w:tcPr>
          <w:p w:rsidR="00D31080" w:rsidRDefault="00D31080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0" w:rsidTr="00296883">
        <w:tc>
          <w:tcPr>
            <w:tcW w:w="9570" w:type="dxa"/>
            <w:gridSpan w:val="5"/>
          </w:tcPr>
          <w:p w:rsidR="00D31080" w:rsidRDefault="00D31080" w:rsidP="00D3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Суффиксальное сло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вообразование</w:t>
            </w: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суффиксы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суффиксы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>
            <w:r w:rsidRPr="008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профессий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>
            <w:r w:rsidRPr="0088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профессий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серии кар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тинок.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прилага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прилага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296883">
        <w:tc>
          <w:tcPr>
            <w:tcW w:w="9570" w:type="dxa"/>
            <w:gridSpan w:val="5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Приставочное слово</w:t>
            </w: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образование</w:t>
            </w: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простран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значения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временного значения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при</w:t>
            </w: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ставки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Деформированный текст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 предлоги.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296883">
        <w:tc>
          <w:tcPr>
            <w:tcW w:w="9570" w:type="dxa"/>
            <w:gridSpan w:val="5"/>
          </w:tcPr>
          <w:p w:rsidR="00296883" w:rsidRDefault="00296883" w:rsidP="002968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слова. Закрепление</w:t>
            </w: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Pr="00685015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 из морфем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883" w:rsidTr="00D31080">
        <w:tc>
          <w:tcPr>
            <w:tcW w:w="675" w:type="dxa"/>
          </w:tcPr>
          <w:p w:rsidR="00296883" w:rsidRDefault="00296883" w:rsidP="002968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4" w:type="dxa"/>
          </w:tcPr>
          <w:p w:rsidR="00296883" w:rsidRDefault="00296883" w:rsidP="00685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15" w:rsidRDefault="00685015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883" w:rsidRPr="00685015" w:rsidRDefault="00296883" w:rsidP="00685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15" w:rsidRDefault="00685015" w:rsidP="0068501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83" w:rsidRPr="00506005" w:rsidRDefault="00296883" w:rsidP="0029688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тематическое планирование на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96883" w:rsidRDefault="00296883" w:rsidP="0029688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05">
        <w:rPr>
          <w:rFonts w:ascii="Times New Roman" w:hAnsi="Times New Roman" w:cs="Times New Roman"/>
          <w:b/>
          <w:sz w:val="24"/>
          <w:szCs w:val="24"/>
        </w:rPr>
        <w:t xml:space="preserve">ГРУППОВЫЕ ЗАНЯТИЯ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6005">
        <w:rPr>
          <w:rFonts w:ascii="Times New Roman" w:hAnsi="Times New Roman" w:cs="Times New Roman"/>
          <w:b/>
          <w:sz w:val="24"/>
          <w:szCs w:val="24"/>
        </w:rPr>
        <w:t>8 ЧАСОВ (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506005">
        <w:rPr>
          <w:rFonts w:ascii="Times New Roman" w:hAnsi="Times New Roman" w:cs="Times New Roman"/>
          <w:b/>
          <w:sz w:val="24"/>
          <w:szCs w:val="24"/>
        </w:rPr>
        <w:t xml:space="preserve"> раза в неделю)</w:t>
      </w:r>
    </w:p>
    <w:p w:rsidR="00296883" w:rsidRPr="00685015" w:rsidRDefault="00296883" w:rsidP="002968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программа коррекции пробелов в развитии лексико-грамматического строя речи применя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групповых занятиях в 3—4 классах.</w:t>
      </w:r>
    </w:p>
    <w:p w:rsidR="00685015" w:rsidRDefault="00296883" w:rsidP="00D7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данной работы подтверждается ре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обследования устной и письменной речи уча</w:t>
      </w:r>
      <w:r w:rsidRPr="006850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 дисграфией.</w:t>
      </w:r>
    </w:p>
    <w:p w:rsidR="00D7626B" w:rsidRPr="00D7626B" w:rsidRDefault="00D7626B" w:rsidP="00D76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133"/>
        <w:gridCol w:w="1134"/>
        <w:gridCol w:w="4850"/>
        <w:gridCol w:w="1913"/>
      </w:tblGrid>
      <w:tr w:rsidR="00296883" w:rsidRPr="00296883" w:rsidTr="00296883">
        <w:tc>
          <w:tcPr>
            <w:tcW w:w="540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6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8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4850" w:type="dxa"/>
          </w:tcPr>
          <w:p w:rsidR="00296883" w:rsidRPr="009D2F83" w:rsidRDefault="00296883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13" w:type="dxa"/>
          </w:tcPr>
          <w:p w:rsidR="00296883" w:rsidRPr="009D2F83" w:rsidRDefault="00296883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6883" w:rsidRPr="00296883" w:rsidTr="00296883">
        <w:tc>
          <w:tcPr>
            <w:tcW w:w="9570" w:type="dxa"/>
            <w:gridSpan w:val="5"/>
          </w:tcPr>
          <w:p w:rsidR="00296883" w:rsidRPr="009D2F83" w:rsidRDefault="00296883" w:rsidP="002968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имен существитель</w:t>
            </w: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ных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ч.)</w:t>
            </w: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единственного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единственного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един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ственного 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 единственного 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 единственного 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83" w:rsidRPr="00296883" w:rsidTr="00296883">
        <w:tc>
          <w:tcPr>
            <w:tcW w:w="540" w:type="dxa"/>
          </w:tcPr>
          <w:p w:rsidR="00296883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96883" w:rsidRPr="00296883" w:rsidRDefault="00296883" w:rsidP="002968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единственного </w:t>
            </w:r>
            <w:r w:rsidR="002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26027"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913" w:type="dxa"/>
          </w:tcPr>
          <w:p w:rsidR="00296883" w:rsidRPr="00296883" w:rsidRDefault="00296883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B53771">
        <w:tc>
          <w:tcPr>
            <w:tcW w:w="9570" w:type="dxa"/>
            <w:gridSpan w:val="5"/>
          </w:tcPr>
          <w:p w:rsidR="00226027" w:rsidRPr="00296883" w:rsidRDefault="00226027" w:rsidP="002260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имен прилагательных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ч.)</w:t>
            </w: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r w:rsidR="00A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имен прилагательных с име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существительны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 роде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="00A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имен при</w:t>
            </w:r>
            <w:r w:rsidR="00A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лагательных по задан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признакам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r w:rsidR="00A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имен прилагательных с име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существительны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по падежам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словосочетаниям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B53771">
        <w:tc>
          <w:tcPr>
            <w:tcW w:w="9570" w:type="dxa"/>
            <w:gridSpan w:val="5"/>
          </w:tcPr>
          <w:p w:rsidR="00226027" w:rsidRPr="00296883" w:rsidRDefault="00226027" w:rsidP="002260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Словоизменение глаголов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настоящего времени с именами существитель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числе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прошедшего времени с именами существитель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 роде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  <w:proofErr w:type="gramStart"/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серии кар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тинок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B53771">
        <w:tc>
          <w:tcPr>
            <w:tcW w:w="9570" w:type="dxa"/>
            <w:gridSpan w:val="5"/>
          </w:tcPr>
          <w:p w:rsidR="00226027" w:rsidRPr="00296883" w:rsidRDefault="00226027" w:rsidP="002260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Словообразование. Однокоренные слова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ч.)</w:t>
            </w: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однокорен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словах.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слова с омонимичными корнями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омонимы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паронимы.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слов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B53771">
        <w:tc>
          <w:tcPr>
            <w:tcW w:w="9570" w:type="dxa"/>
            <w:gridSpan w:val="5"/>
          </w:tcPr>
          <w:p w:rsidR="00226027" w:rsidRPr="00296883" w:rsidRDefault="00226027" w:rsidP="002260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Суффиксальное сло</w:t>
            </w: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вообразование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ч.)</w:t>
            </w: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Уменьшительно-ласка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суффиксы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профессий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серии кар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тинок.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прилага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B53771">
        <w:tc>
          <w:tcPr>
            <w:tcW w:w="9570" w:type="dxa"/>
            <w:gridSpan w:val="5"/>
          </w:tcPr>
          <w:p w:rsidR="00226027" w:rsidRPr="00296883" w:rsidRDefault="00226027" w:rsidP="0022602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Приставочное слово</w:t>
            </w: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образование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простран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значения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временного значения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при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ставки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7" w:rsidRPr="00296883" w:rsidTr="00296883">
        <w:tc>
          <w:tcPr>
            <w:tcW w:w="540" w:type="dxa"/>
          </w:tcPr>
          <w:p w:rsidR="00226027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226027" w:rsidRPr="00296883" w:rsidRDefault="00226027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 предлоги.</w:t>
            </w:r>
          </w:p>
        </w:tc>
        <w:tc>
          <w:tcPr>
            <w:tcW w:w="1913" w:type="dxa"/>
          </w:tcPr>
          <w:p w:rsidR="00226027" w:rsidRPr="00296883" w:rsidRDefault="00226027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слов из морфем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Деформированный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B53771">
        <w:tc>
          <w:tcPr>
            <w:tcW w:w="9570" w:type="dxa"/>
            <w:gridSpan w:val="5"/>
          </w:tcPr>
          <w:p w:rsidR="00A70A4E" w:rsidRPr="00296883" w:rsidRDefault="00A70A4E" w:rsidP="00A70A4E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Однозначные и многозначные слова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значные слова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многозначных слов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и сво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бодные сочетания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B53771">
        <w:tc>
          <w:tcPr>
            <w:tcW w:w="9570" w:type="dxa"/>
            <w:gridSpan w:val="5"/>
          </w:tcPr>
          <w:p w:rsidR="00A70A4E" w:rsidRPr="00296883" w:rsidRDefault="00A70A4E" w:rsidP="00A70A4E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Синонимы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однокорен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слова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синони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в речи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синонимов к заданным словам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синонимов к заданным словам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сочета</w:t>
            </w: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емость синонимов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B53771">
        <w:tc>
          <w:tcPr>
            <w:tcW w:w="9570" w:type="dxa"/>
            <w:gridSpan w:val="5"/>
          </w:tcPr>
          <w:p w:rsidR="00A70A4E" w:rsidRPr="00296883" w:rsidRDefault="00A70A4E" w:rsidP="00A70A4E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Антонимы</w:t>
            </w:r>
            <w:r w:rsidR="00ED3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 ч.)</w:t>
            </w: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антонимов в текстах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антонимов к словам различных частей речи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антонимов к словам различных частей речи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омонимы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паронимы.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слов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296883" w:rsidRDefault="00A70A4E" w:rsidP="00B537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речи. Рассказ по опорным словам</w:t>
            </w:r>
          </w:p>
        </w:tc>
        <w:tc>
          <w:tcPr>
            <w:tcW w:w="1913" w:type="dxa"/>
          </w:tcPr>
          <w:p w:rsidR="00A70A4E" w:rsidRPr="00296883" w:rsidRDefault="00A70A4E" w:rsidP="00685015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B53771">
        <w:tc>
          <w:tcPr>
            <w:tcW w:w="9570" w:type="dxa"/>
            <w:gridSpan w:val="5"/>
          </w:tcPr>
          <w:p w:rsidR="00A70A4E" w:rsidRPr="00ED306C" w:rsidRDefault="00ED306C" w:rsidP="00ED306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ED306C">
              <w:rPr>
                <w:rFonts w:ascii="Times New Roman" w:hAnsi="Times New Roman" w:cs="Times New Roman"/>
                <w:b/>
                <w:sz w:val="24"/>
                <w:szCs w:val="24"/>
              </w:rPr>
              <w:t>. Текст.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D1299A" w:rsidRDefault="00A70A4E" w:rsidP="00A70A4E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Фразеологизмы</w:t>
            </w:r>
          </w:p>
        </w:tc>
        <w:tc>
          <w:tcPr>
            <w:tcW w:w="1913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E" w:rsidRPr="00296883" w:rsidTr="00296883">
        <w:tc>
          <w:tcPr>
            <w:tcW w:w="540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70A4E" w:rsidRPr="00D1299A" w:rsidRDefault="00A70A4E" w:rsidP="00A70A4E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Предложение. Связь слов в предложении</w:t>
            </w:r>
          </w:p>
        </w:tc>
        <w:tc>
          <w:tcPr>
            <w:tcW w:w="1913" w:type="dxa"/>
          </w:tcPr>
          <w:p w:rsidR="00A70A4E" w:rsidRPr="00296883" w:rsidRDefault="00A70A4E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Предложение. Связь слов в предложении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A70A4E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Текст. Выделение предложений из текста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Текст. Выделение предложений из текста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Работа над текстом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Работа над текстом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spacing w:line="60" w:lineRule="atLeast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Составление рассказа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D1299A" w:rsidRDefault="00ED306C" w:rsidP="00B53771">
            <w:pPr>
              <w:pStyle w:val="a6"/>
              <w:spacing w:line="60" w:lineRule="atLeast"/>
              <w:rPr>
                <w:rFonts w:ascii="Times" w:hAnsi="Times" w:cs="Times"/>
                <w:color w:val="000000"/>
              </w:rPr>
            </w:pPr>
            <w:r w:rsidRPr="00D1299A">
              <w:rPr>
                <w:rFonts w:ascii="Times" w:hAnsi="Times" w:cs="Times"/>
                <w:color w:val="000000"/>
              </w:rPr>
              <w:t>Составление рассказа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6C" w:rsidRPr="00296883" w:rsidTr="00296883">
        <w:tc>
          <w:tcPr>
            <w:tcW w:w="540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ED306C" w:rsidRPr="00296883" w:rsidRDefault="00ED306C" w:rsidP="00B53771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(тестирование)</w:t>
            </w:r>
          </w:p>
        </w:tc>
        <w:tc>
          <w:tcPr>
            <w:tcW w:w="1913" w:type="dxa"/>
          </w:tcPr>
          <w:p w:rsidR="00ED306C" w:rsidRPr="00296883" w:rsidRDefault="00ED306C" w:rsidP="00A70A4E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83" w:rsidRDefault="00296883" w:rsidP="00685015">
      <w:pPr>
        <w:tabs>
          <w:tab w:val="left" w:pos="1343"/>
        </w:tabs>
        <w:jc w:val="both"/>
      </w:pPr>
    </w:p>
    <w:p w:rsidR="00296883" w:rsidRPr="00296883" w:rsidRDefault="00296883" w:rsidP="00296883"/>
    <w:p w:rsidR="00296883" w:rsidRDefault="00296883" w:rsidP="00296883"/>
    <w:p w:rsidR="00296883" w:rsidRPr="00296883" w:rsidRDefault="00296883" w:rsidP="00296883"/>
    <w:sectPr w:rsidR="00296883" w:rsidRPr="00296883" w:rsidSect="0068501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CD" w:rsidRDefault="00691FCD" w:rsidP="00395BB6">
      <w:pPr>
        <w:spacing w:after="0" w:line="240" w:lineRule="auto"/>
      </w:pPr>
      <w:r>
        <w:separator/>
      </w:r>
    </w:p>
  </w:endnote>
  <w:endnote w:type="continuationSeparator" w:id="0">
    <w:p w:rsidR="00691FCD" w:rsidRDefault="00691FCD" w:rsidP="003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CD" w:rsidRDefault="00691FCD" w:rsidP="00395BB6">
      <w:pPr>
        <w:spacing w:after="0" w:line="240" w:lineRule="auto"/>
      </w:pPr>
      <w:r>
        <w:separator/>
      </w:r>
    </w:p>
  </w:footnote>
  <w:footnote w:type="continuationSeparator" w:id="0">
    <w:p w:rsidR="00691FCD" w:rsidRDefault="00691FCD" w:rsidP="0039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25071"/>
    <w:multiLevelType w:val="hybridMultilevel"/>
    <w:tmpl w:val="6904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0062B"/>
    <w:multiLevelType w:val="hybridMultilevel"/>
    <w:tmpl w:val="9D40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B5F83"/>
    <w:multiLevelType w:val="hybridMultilevel"/>
    <w:tmpl w:val="686E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D1DFD"/>
    <w:multiLevelType w:val="hybridMultilevel"/>
    <w:tmpl w:val="56E8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91D7D"/>
    <w:multiLevelType w:val="hybridMultilevel"/>
    <w:tmpl w:val="E0187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8F73DB"/>
    <w:multiLevelType w:val="hybridMultilevel"/>
    <w:tmpl w:val="F51C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0"/>
  </w:num>
  <w:num w:numId="7">
    <w:abstractNumId w:val="4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13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21"/>
  </w:num>
  <w:num w:numId="20">
    <w:abstractNumId w:val="17"/>
  </w:num>
  <w:num w:numId="21">
    <w:abstractNumId w:val="22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CB"/>
    <w:rsid w:val="0005467D"/>
    <w:rsid w:val="0006101D"/>
    <w:rsid w:val="00081D04"/>
    <w:rsid w:val="00087FEF"/>
    <w:rsid w:val="000B53F0"/>
    <w:rsid w:val="000C47CA"/>
    <w:rsid w:val="000D25CB"/>
    <w:rsid w:val="000D54B9"/>
    <w:rsid w:val="000E25F6"/>
    <w:rsid w:val="000F1B03"/>
    <w:rsid w:val="00117E02"/>
    <w:rsid w:val="00122738"/>
    <w:rsid w:val="001C09AA"/>
    <w:rsid w:val="001E37B7"/>
    <w:rsid w:val="001F3442"/>
    <w:rsid w:val="002251A7"/>
    <w:rsid w:val="00226027"/>
    <w:rsid w:val="00227D2B"/>
    <w:rsid w:val="00243AFF"/>
    <w:rsid w:val="00287E19"/>
    <w:rsid w:val="00296883"/>
    <w:rsid w:val="002A3E2B"/>
    <w:rsid w:val="002A7A80"/>
    <w:rsid w:val="002B48B1"/>
    <w:rsid w:val="002E3C59"/>
    <w:rsid w:val="003314BE"/>
    <w:rsid w:val="003401AC"/>
    <w:rsid w:val="00373879"/>
    <w:rsid w:val="003776B9"/>
    <w:rsid w:val="00384E0A"/>
    <w:rsid w:val="00384F5C"/>
    <w:rsid w:val="00395BB6"/>
    <w:rsid w:val="003A2254"/>
    <w:rsid w:val="003A7F26"/>
    <w:rsid w:val="003B58EB"/>
    <w:rsid w:val="003C3218"/>
    <w:rsid w:val="003C3531"/>
    <w:rsid w:val="004120BD"/>
    <w:rsid w:val="00431133"/>
    <w:rsid w:val="00483441"/>
    <w:rsid w:val="004B07F1"/>
    <w:rsid w:val="004C0940"/>
    <w:rsid w:val="004C7F15"/>
    <w:rsid w:val="004E2FD3"/>
    <w:rsid w:val="00506005"/>
    <w:rsid w:val="00516416"/>
    <w:rsid w:val="00524A73"/>
    <w:rsid w:val="005312C5"/>
    <w:rsid w:val="00540714"/>
    <w:rsid w:val="00624D20"/>
    <w:rsid w:val="00626DBB"/>
    <w:rsid w:val="006311E1"/>
    <w:rsid w:val="00674BA9"/>
    <w:rsid w:val="006766CD"/>
    <w:rsid w:val="00685015"/>
    <w:rsid w:val="00691FCD"/>
    <w:rsid w:val="006A3487"/>
    <w:rsid w:val="006C352B"/>
    <w:rsid w:val="006D5442"/>
    <w:rsid w:val="00731F61"/>
    <w:rsid w:val="00736FBD"/>
    <w:rsid w:val="0079672B"/>
    <w:rsid w:val="007B1EB4"/>
    <w:rsid w:val="007C025D"/>
    <w:rsid w:val="007C714A"/>
    <w:rsid w:val="007D72B0"/>
    <w:rsid w:val="00814228"/>
    <w:rsid w:val="009542E6"/>
    <w:rsid w:val="009A22BD"/>
    <w:rsid w:val="009A689A"/>
    <w:rsid w:val="009D2F83"/>
    <w:rsid w:val="009F741C"/>
    <w:rsid w:val="00A16B26"/>
    <w:rsid w:val="00A4432A"/>
    <w:rsid w:val="00A47BDD"/>
    <w:rsid w:val="00A70A4E"/>
    <w:rsid w:val="00A75BD1"/>
    <w:rsid w:val="00AA6C81"/>
    <w:rsid w:val="00AC747A"/>
    <w:rsid w:val="00AF503E"/>
    <w:rsid w:val="00B30A70"/>
    <w:rsid w:val="00B36037"/>
    <w:rsid w:val="00B41BD8"/>
    <w:rsid w:val="00B44358"/>
    <w:rsid w:val="00B53771"/>
    <w:rsid w:val="00B53AAC"/>
    <w:rsid w:val="00B674A8"/>
    <w:rsid w:val="00BA3601"/>
    <w:rsid w:val="00BA371D"/>
    <w:rsid w:val="00BB59D3"/>
    <w:rsid w:val="00BC34C1"/>
    <w:rsid w:val="00BE6CFA"/>
    <w:rsid w:val="00C2244E"/>
    <w:rsid w:val="00C2436A"/>
    <w:rsid w:val="00C61F2B"/>
    <w:rsid w:val="00CA47EE"/>
    <w:rsid w:val="00CD3658"/>
    <w:rsid w:val="00CE7067"/>
    <w:rsid w:val="00D31080"/>
    <w:rsid w:val="00D63EA6"/>
    <w:rsid w:val="00D72887"/>
    <w:rsid w:val="00D7370D"/>
    <w:rsid w:val="00D7626B"/>
    <w:rsid w:val="00D77ED9"/>
    <w:rsid w:val="00DA663D"/>
    <w:rsid w:val="00DD5A31"/>
    <w:rsid w:val="00E235BC"/>
    <w:rsid w:val="00E95243"/>
    <w:rsid w:val="00ED306C"/>
    <w:rsid w:val="00ED6EEA"/>
    <w:rsid w:val="00ED7953"/>
    <w:rsid w:val="00F440EC"/>
    <w:rsid w:val="00F629EB"/>
    <w:rsid w:val="00F66902"/>
    <w:rsid w:val="00F67162"/>
    <w:rsid w:val="00F7527D"/>
    <w:rsid w:val="00F86ABB"/>
    <w:rsid w:val="00F91607"/>
    <w:rsid w:val="00F959A5"/>
    <w:rsid w:val="00FB3C94"/>
    <w:rsid w:val="00FD1236"/>
    <w:rsid w:val="00FE780A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5B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5BB6"/>
    <w:rPr>
      <w:sz w:val="20"/>
      <w:szCs w:val="20"/>
    </w:rPr>
  </w:style>
  <w:style w:type="character" w:styleId="a5">
    <w:name w:val="footnote reference"/>
    <w:rsid w:val="00395BB6"/>
    <w:rPr>
      <w:vertAlign w:val="superscript"/>
    </w:rPr>
  </w:style>
  <w:style w:type="paragraph" w:styleId="a6">
    <w:name w:val="Normal (Web)"/>
    <w:basedOn w:val="a"/>
    <w:rsid w:val="00F8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7E02"/>
    <w:pPr>
      <w:spacing w:after="0" w:line="240" w:lineRule="auto"/>
    </w:pPr>
  </w:style>
  <w:style w:type="table" w:styleId="a8">
    <w:name w:val="Table Grid"/>
    <w:basedOn w:val="a1"/>
    <w:uiPriority w:val="59"/>
    <w:rsid w:val="0067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133"/>
  </w:style>
  <w:style w:type="paragraph" w:styleId="ab">
    <w:name w:val="footer"/>
    <w:basedOn w:val="a"/>
    <w:link w:val="ac"/>
    <w:uiPriority w:val="99"/>
    <w:unhideWhenUsed/>
    <w:rsid w:val="004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133"/>
  </w:style>
  <w:style w:type="paragraph" w:styleId="ad">
    <w:name w:val="Balloon Text"/>
    <w:basedOn w:val="a"/>
    <w:link w:val="ae"/>
    <w:uiPriority w:val="99"/>
    <w:semiHidden/>
    <w:unhideWhenUsed/>
    <w:rsid w:val="00B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77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5B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5BB6"/>
    <w:rPr>
      <w:sz w:val="20"/>
      <w:szCs w:val="20"/>
    </w:rPr>
  </w:style>
  <w:style w:type="character" w:styleId="a5">
    <w:name w:val="footnote reference"/>
    <w:rsid w:val="00395BB6"/>
    <w:rPr>
      <w:vertAlign w:val="superscript"/>
    </w:rPr>
  </w:style>
  <w:style w:type="paragraph" w:styleId="a6">
    <w:name w:val="Normal (Web)"/>
    <w:basedOn w:val="a"/>
    <w:rsid w:val="00F8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7E02"/>
    <w:pPr>
      <w:spacing w:after="0" w:line="240" w:lineRule="auto"/>
    </w:pPr>
  </w:style>
  <w:style w:type="table" w:styleId="a8">
    <w:name w:val="Table Grid"/>
    <w:basedOn w:val="a1"/>
    <w:uiPriority w:val="59"/>
    <w:rsid w:val="0067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133"/>
  </w:style>
  <w:style w:type="paragraph" w:styleId="ab">
    <w:name w:val="footer"/>
    <w:basedOn w:val="a"/>
    <w:link w:val="ac"/>
    <w:uiPriority w:val="99"/>
    <w:unhideWhenUsed/>
    <w:rsid w:val="004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133"/>
  </w:style>
  <w:style w:type="paragraph" w:styleId="ad">
    <w:name w:val="Balloon Text"/>
    <w:basedOn w:val="a"/>
    <w:link w:val="ae"/>
    <w:uiPriority w:val="99"/>
    <w:semiHidden/>
    <w:unhideWhenUsed/>
    <w:rsid w:val="00B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77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155F-862A-46C4-AF83-568B68BF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50</Pages>
  <Words>12034</Words>
  <Characters>68595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37</cp:revision>
  <cp:lastPrinted>2018-11-19T05:04:00Z</cp:lastPrinted>
  <dcterms:created xsi:type="dcterms:W3CDTF">2018-07-25T02:45:00Z</dcterms:created>
  <dcterms:modified xsi:type="dcterms:W3CDTF">2021-06-11T04:02:00Z</dcterms:modified>
</cp:coreProperties>
</file>