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55" w:rsidRPr="007642DF" w:rsidRDefault="00F67E55" w:rsidP="00F67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E55" w:rsidRPr="00EE5B60" w:rsidRDefault="00F67E55" w:rsidP="00F67E55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471B4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AE0108">
        <w:rPr>
          <w:rFonts w:ascii="Times New Roman" w:eastAsia="Calibri" w:hAnsi="Times New Roman" w:cs="Times New Roman"/>
          <w:sz w:val="24"/>
          <w:szCs w:val="24"/>
        </w:rPr>
        <w:t xml:space="preserve">по внеурочной деятельности </w:t>
      </w:r>
      <w:proofErr w:type="spellStart"/>
      <w:r w:rsidR="00AE0108">
        <w:rPr>
          <w:rFonts w:ascii="Times New Roman" w:eastAsia="Calibri" w:hAnsi="Times New Roman" w:cs="Times New Roman"/>
          <w:sz w:val="24"/>
          <w:szCs w:val="24"/>
        </w:rPr>
        <w:t>общеинтеллектуального</w:t>
      </w:r>
      <w:proofErr w:type="spellEnd"/>
      <w:r w:rsidR="00AE0108">
        <w:rPr>
          <w:rFonts w:ascii="Times New Roman" w:eastAsia="Calibri" w:hAnsi="Times New Roman" w:cs="Times New Roman"/>
          <w:sz w:val="24"/>
          <w:szCs w:val="24"/>
        </w:rPr>
        <w:t xml:space="preserve"> направления</w:t>
      </w:r>
      <w:r w:rsidRPr="00471B4D">
        <w:rPr>
          <w:rFonts w:ascii="Times New Roman" w:eastAsia="Calibri" w:hAnsi="Times New Roman" w:cs="Times New Roman"/>
          <w:sz w:val="24"/>
          <w:szCs w:val="24"/>
        </w:rPr>
        <w:t xml:space="preserve"> «Клуб знатоков русского языка»</w:t>
      </w:r>
      <w:r w:rsidR="004A2645">
        <w:rPr>
          <w:rFonts w:ascii="Times New Roman" w:eastAsia="Calibri" w:hAnsi="Times New Roman" w:cs="Times New Roman"/>
          <w:sz w:val="24"/>
          <w:szCs w:val="24"/>
        </w:rPr>
        <w:t xml:space="preserve"> для 4-х классов</w:t>
      </w:r>
      <w:r w:rsidR="00AE0108">
        <w:rPr>
          <w:rFonts w:ascii="Times New Roman" w:eastAsia="Calibri" w:hAnsi="Times New Roman" w:cs="Times New Roman"/>
          <w:sz w:val="24"/>
          <w:szCs w:val="24"/>
        </w:rPr>
        <w:t xml:space="preserve"> является компонентом основной образовательной программы начального общего образования, составлена</w:t>
      </w:r>
      <w:r w:rsidRPr="00471B4D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4A2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B4D">
        <w:rPr>
          <w:rFonts w:ascii="Times New Roman" w:eastAsia="Calibri" w:hAnsi="Times New Roman" w:cs="Times New Roman"/>
          <w:sz w:val="24"/>
          <w:szCs w:val="24"/>
        </w:rPr>
        <w:t>с</w:t>
      </w:r>
      <w:r w:rsidR="004A2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645">
        <w:rPr>
          <w:rFonts w:ascii="Times New Roman" w:eastAsia="SchoolBookC" w:hAnsi="Times New Roman" w:cs="Times New Roman"/>
          <w:sz w:val="24"/>
          <w:szCs w:val="24"/>
        </w:rPr>
        <w:t>ф</w:t>
      </w:r>
      <w:r w:rsidRPr="00BB334A">
        <w:rPr>
          <w:rFonts w:ascii="Times New Roman" w:eastAsia="SchoolBookC" w:hAnsi="Times New Roman" w:cs="Times New Roman"/>
          <w:sz w:val="24"/>
          <w:szCs w:val="24"/>
        </w:rPr>
        <w:t>едеральн</w:t>
      </w:r>
      <w:r w:rsidR="004A2645">
        <w:rPr>
          <w:rFonts w:ascii="Times New Roman" w:eastAsia="SchoolBookC" w:hAnsi="Times New Roman" w:cs="Times New Roman"/>
          <w:sz w:val="24"/>
          <w:szCs w:val="24"/>
        </w:rPr>
        <w:t>ым</w:t>
      </w:r>
      <w:r w:rsidRPr="00BB334A">
        <w:rPr>
          <w:rFonts w:ascii="Times New Roman" w:eastAsia="SchoolBookC" w:hAnsi="Times New Roman" w:cs="Times New Roman"/>
          <w:sz w:val="24"/>
          <w:szCs w:val="24"/>
        </w:rPr>
        <w:t xml:space="preserve"> государственн</w:t>
      </w:r>
      <w:r w:rsidR="004A2645">
        <w:rPr>
          <w:rFonts w:ascii="Times New Roman" w:eastAsia="SchoolBookC" w:hAnsi="Times New Roman" w:cs="Times New Roman"/>
          <w:sz w:val="24"/>
          <w:szCs w:val="24"/>
        </w:rPr>
        <w:t>ым</w:t>
      </w:r>
      <w:r w:rsidRPr="00BB334A">
        <w:rPr>
          <w:rFonts w:ascii="Times New Roman" w:eastAsia="SchoolBookC" w:hAnsi="Times New Roman" w:cs="Times New Roman"/>
          <w:sz w:val="24"/>
          <w:szCs w:val="24"/>
        </w:rPr>
        <w:t xml:space="preserve"> образовательн</w:t>
      </w:r>
      <w:r w:rsidR="004A2645">
        <w:rPr>
          <w:rFonts w:ascii="Times New Roman" w:eastAsia="SchoolBookC" w:hAnsi="Times New Roman" w:cs="Times New Roman"/>
          <w:sz w:val="24"/>
          <w:szCs w:val="24"/>
        </w:rPr>
        <w:t>ым</w:t>
      </w:r>
      <w:r w:rsidRPr="00BB334A">
        <w:rPr>
          <w:rFonts w:ascii="Times New Roman" w:eastAsia="SchoolBookC" w:hAnsi="Times New Roman" w:cs="Times New Roman"/>
          <w:sz w:val="24"/>
          <w:szCs w:val="24"/>
        </w:rPr>
        <w:t xml:space="preserve"> стандарт</w:t>
      </w:r>
      <w:r w:rsidR="004A2645">
        <w:rPr>
          <w:rFonts w:ascii="Times New Roman" w:eastAsia="SchoolBookC" w:hAnsi="Times New Roman" w:cs="Times New Roman"/>
          <w:sz w:val="24"/>
          <w:szCs w:val="24"/>
        </w:rPr>
        <w:t>ом</w:t>
      </w:r>
      <w:r w:rsidRPr="00BB334A">
        <w:rPr>
          <w:rFonts w:ascii="Times New Roman" w:eastAsia="SchoolBookC" w:hAnsi="Times New Roman" w:cs="Times New Roman"/>
          <w:sz w:val="24"/>
          <w:szCs w:val="24"/>
        </w:rPr>
        <w:t xml:space="preserve"> начального общего образования</w:t>
      </w:r>
      <w:r w:rsidR="00AE0108">
        <w:rPr>
          <w:rFonts w:ascii="Times New Roman" w:eastAsia="SchoolBookC" w:hAnsi="Times New Roman" w:cs="Times New Roman"/>
          <w:sz w:val="24"/>
          <w:szCs w:val="24"/>
        </w:rPr>
        <w:t xml:space="preserve">, разработана </w:t>
      </w:r>
      <w:r w:rsidRPr="007F530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основе</w:t>
      </w:r>
      <w:r w:rsidR="004A26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курса</w:t>
      </w:r>
      <w:r w:rsidR="007F5300" w:rsidRPr="007F530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«Занимательный русский язык» </w:t>
      </w:r>
      <w:r w:rsidR="004A26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(автор </w:t>
      </w:r>
      <w:r w:rsidR="007F5300" w:rsidRPr="007F530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Л. В. </w:t>
      </w:r>
      <w:proofErr w:type="spellStart"/>
      <w:r w:rsidR="007F5300" w:rsidRPr="007F530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Мищенков</w:t>
      </w:r>
      <w:r w:rsidR="004A26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</w:t>
      </w:r>
      <w:proofErr w:type="spellEnd"/>
      <w:r w:rsidR="004A26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), созданного в соответствии с федеральным компонентом государственного стандарта начального общего образования начальной  школы и позволяет формировать учебные универсальные действия по курсу.</w:t>
      </w:r>
    </w:p>
    <w:p w:rsidR="00B432FF" w:rsidRDefault="00B432FF" w:rsidP="00F6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55" w:rsidRDefault="00213B98" w:rsidP="00F67E55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 xml:space="preserve">Требования к уровню подготовки </w:t>
      </w:r>
      <w:r w:rsidR="00B432FF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уча</w:t>
      </w:r>
      <w:r w:rsidR="00B432FF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щихся</w:t>
      </w:r>
    </w:p>
    <w:p w:rsidR="00B432FF" w:rsidRDefault="00B432FF" w:rsidP="00E77556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7556" w:rsidRPr="009B3CE5" w:rsidRDefault="00E77556" w:rsidP="00E7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77556" w:rsidRPr="00B432FF" w:rsidRDefault="00E77556" w:rsidP="00B432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FF">
        <w:rPr>
          <w:rFonts w:ascii="Times New Roman" w:eastAsia="Calibri" w:hAnsi="Times New Roman" w:cs="Times New Roman"/>
          <w:sz w:val="24"/>
          <w:szCs w:val="24"/>
        </w:rPr>
        <w:t>осознание языка как основного средства мышления и общения людей;</w:t>
      </w:r>
    </w:p>
    <w:p w:rsidR="00E77556" w:rsidRPr="009B3CE5" w:rsidRDefault="00E77556" w:rsidP="00E775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E77556" w:rsidRPr="009B3CE5" w:rsidRDefault="00E77556" w:rsidP="00E775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понимание богатства и разнообразия языковых средств для выражения мыслей и чувств;</w:t>
      </w:r>
    </w:p>
    <w:p w:rsidR="00E77556" w:rsidRPr="009B3CE5" w:rsidRDefault="00E77556" w:rsidP="00E775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E77556" w:rsidRPr="009B3CE5" w:rsidRDefault="00E77556" w:rsidP="00E775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E77556" w:rsidRPr="00213B98" w:rsidRDefault="00E77556" w:rsidP="00E775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B98">
        <w:rPr>
          <w:rFonts w:ascii="Times New Roman" w:eastAsia="Calibri" w:hAnsi="Times New Roman" w:cs="Times New Roman"/>
          <w:sz w:val="24"/>
          <w:szCs w:val="24"/>
        </w:rPr>
        <w:t>формирование чувства сопричастности к развитию, сохранению самобытности языка родного народа; эстетических чувств на основе выбора языковых средств при общении.</w:t>
      </w:r>
    </w:p>
    <w:p w:rsidR="00213B98" w:rsidRDefault="00213B98" w:rsidP="00213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98" w:rsidRPr="009B3CE5" w:rsidRDefault="00213B98" w:rsidP="00213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</w:t>
      </w:r>
      <w:r w:rsidRPr="009B3CE5">
        <w:rPr>
          <w:rFonts w:ascii="Times New Roman" w:eastAsia="Calibri" w:hAnsi="Times New Roman" w:cs="Times New Roman"/>
          <w:sz w:val="24"/>
          <w:szCs w:val="24"/>
        </w:rPr>
        <w:t>результа</w:t>
      </w:r>
      <w:r>
        <w:rPr>
          <w:rFonts w:ascii="Times New Roman" w:eastAsia="Calibri" w:hAnsi="Times New Roman" w:cs="Times New Roman"/>
          <w:sz w:val="24"/>
          <w:szCs w:val="24"/>
        </w:rPr>
        <w:t>ты</w:t>
      </w:r>
      <w:r w:rsidRPr="009B3C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2FF" w:rsidRDefault="00B432FF" w:rsidP="00B432FF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432FF" w:rsidRDefault="00213B98" w:rsidP="00B432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Регулятивные</w:t>
      </w:r>
    </w:p>
    <w:p w:rsidR="00213B98" w:rsidRPr="00B432FF" w:rsidRDefault="00213B98" w:rsidP="00B432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FF">
        <w:rPr>
          <w:rFonts w:ascii="Times New Roman" w:eastAsia="Calibri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213B98" w:rsidRPr="00B432FF" w:rsidRDefault="00213B98" w:rsidP="00B432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FF">
        <w:rPr>
          <w:rFonts w:ascii="Times New Roman" w:eastAsia="Calibri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213B98" w:rsidRPr="009B3CE5" w:rsidRDefault="00213B98" w:rsidP="00213B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213B98" w:rsidRPr="009B3CE5" w:rsidRDefault="00213B98" w:rsidP="00213B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9B3CE5">
        <w:rPr>
          <w:rFonts w:ascii="Times New Roman" w:eastAsia="Calibri" w:hAnsi="Times New Roman" w:cs="Times New Roman"/>
          <w:sz w:val="24"/>
          <w:szCs w:val="24"/>
        </w:rPr>
        <w:t>громкоречевой</w:t>
      </w:r>
      <w:proofErr w:type="spellEnd"/>
      <w:r w:rsidRPr="009B3CE5">
        <w:rPr>
          <w:rFonts w:ascii="Times New Roman" w:eastAsia="Calibri" w:hAnsi="Times New Roman" w:cs="Times New Roman"/>
          <w:sz w:val="24"/>
          <w:szCs w:val="24"/>
        </w:rPr>
        <w:t xml:space="preserve"> и умственной форме;</w:t>
      </w:r>
    </w:p>
    <w:p w:rsidR="00213B98" w:rsidRPr="009B3CE5" w:rsidRDefault="00213B98" w:rsidP="00213B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213B98" w:rsidRPr="009B3CE5" w:rsidRDefault="00213B98" w:rsidP="00213B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следовать при выполнении заданий инструкц</w:t>
      </w:r>
      <w:r>
        <w:rPr>
          <w:rFonts w:ascii="Times New Roman" w:eastAsia="Calibri" w:hAnsi="Times New Roman" w:cs="Times New Roman"/>
          <w:sz w:val="24"/>
          <w:szCs w:val="24"/>
        </w:rPr>
        <w:t>иям учителя и алгоритмам, описы</w:t>
      </w:r>
      <w:r w:rsidRPr="009B3CE5">
        <w:rPr>
          <w:rFonts w:ascii="Times New Roman" w:eastAsia="Calibri" w:hAnsi="Times New Roman" w:cs="Times New Roman"/>
          <w:sz w:val="24"/>
          <w:szCs w:val="24"/>
        </w:rPr>
        <w:t>вающим стандартные действия (памятки в справочнике учебника);</w:t>
      </w:r>
    </w:p>
    <w:p w:rsidR="00213B98" w:rsidRPr="009B3CE5" w:rsidRDefault="00213B98" w:rsidP="00213B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213B98" w:rsidRPr="009B3CE5" w:rsidRDefault="00213B98" w:rsidP="00213B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процесс ре</w:t>
      </w:r>
      <w:r>
        <w:rPr>
          <w:rFonts w:ascii="Times New Roman" w:eastAsia="Calibri" w:hAnsi="Times New Roman" w:cs="Times New Roman"/>
          <w:sz w:val="24"/>
          <w:szCs w:val="24"/>
        </w:rPr>
        <w:t>шения языковых задач, редактиро</w:t>
      </w:r>
      <w:r w:rsidRPr="009B3CE5">
        <w:rPr>
          <w:rFonts w:ascii="Times New Roman" w:eastAsia="Calibri" w:hAnsi="Times New Roman" w:cs="Times New Roman"/>
          <w:sz w:val="24"/>
          <w:szCs w:val="24"/>
        </w:rPr>
        <w:t>вать устные и письменные высказывания.</w:t>
      </w:r>
    </w:p>
    <w:p w:rsidR="00213B98" w:rsidRDefault="00213B98" w:rsidP="00213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F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Познавательные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з том числе модели, схемы для решения языковых задач;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 предложения, простое пред</w:t>
      </w:r>
      <w:r w:rsidRPr="009B3CE5">
        <w:rPr>
          <w:rFonts w:ascii="Times New Roman" w:eastAsia="Calibri" w:hAnsi="Times New Roman" w:cs="Times New Roman"/>
          <w:sz w:val="24"/>
          <w:szCs w:val="24"/>
        </w:rPr>
        <w:t>ложение;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синтез как составление целого из ч</w:t>
      </w:r>
      <w:r>
        <w:rPr>
          <w:rFonts w:ascii="Times New Roman" w:eastAsia="Calibri" w:hAnsi="Times New Roman" w:cs="Times New Roman"/>
          <w:sz w:val="24"/>
          <w:szCs w:val="24"/>
        </w:rPr>
        <w:t>астей (составление слов, предло</w:t>
      </w:r>
      <w:r w:rsidRPr="009B3CE5">
        <w:rPr>
          <w:rFonts w:ascii="Times New Roman" w:eastAsia="Calibri" w:hAnsi="Times New Roman" w:cs="Times New Roman"/>
          <w:sz w:val="24"/>
          <w:szCs w:val="24"/>
        </w:rPr>
        <w:t>жений, текстов);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владеть общим способом проверки орфограмм в словах;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213B98" w:rsidRPr="009B3CE5" w:rsidRDefault="00213B98" w:rsidP="00213B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слушателем.</w:t>
      </w:r>
    </w:p>
    <w:p w:rsidR="00213B98" w:rsidRPr="009B3CE5" w:rsidRDefault="00213B98" w:rsidP="00213B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 xml:space="preserve">осуществлять расширенный поиск информации с 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использованием ресурсов биб</w:t>
      </w:r>
      <w:r w:rsidRPr="009B3CE5">
        <w:rPr>
          <w:rFonts w:ascii="Times New Roman" w:eastAsia="Calibri" w:hAnsi="Times New Roman" w:cs="Times New Roman"/>
          <w:sz w:val="24"/>
          <w:szCs w:val="24"/>
        </w:rPr>
        <w:t>лиотек и Интернета;</w:t>
      </w:r>
    </w:p>
    <w:p w:rsidR="00213B98" w:rsidRPr="009B3CE5" w:rsidRDefault="00213B98" w:rsidP="00213B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213B98" w:rsidRPr="009B3CE5" w:rsidRDefault="00213B98" w:rsidP="00213B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 xml:space="preserve">строить логическое рассуждение, включающее </w:t>
      </w:r>
      <w:r>
        <w:rPr>
          <w:rFonts w:ascii="Times New Roman" w:eastAsia="Calibri" w:hAnsi="Times New Roman" w:cs="Times New Roman"/>
          <w:sz w:val="24"/>
          <w:szCs w:val="24"/>
        </w:rPr>
        <w:t>установление причинно-следствен</w:t>
      </w:r>
      <w:r w:rsidRPr="009B3CE5">
        <w:rPr>
          <w:rFonts w:ascii="Times New Roman" w:eastAsia="Calibri" w:hAnsi="Times New Roman" w:cs="Times New Roman"/>
          <w:sz w:val="24"/>
          <w:szCs w:val="24"/>
        </w:rPr>
        <w:t>ных связей;</w:t>
      </w:r>
    </w:p>
    <w:p w:rsidR="00213B98" w:rsidRPr="009B3CE5" w:rsidRDefault="00213B98" w:rsidP="00213B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213B98" w:rsidRPr="009B3CE5" w:rsidRDefault="00213B98" w:rsidP="00213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Коммуникативные</w:t>
      </w:r>
      <w:r w:rsidRPr="009B3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владеть диалоговой формой речи;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</w:t>
      </w:r>
      <w:r>
        <w:rPr>
          <w:rFonts w:ascii="Times New Roman" w:eastAsia="Calibri" w:hAnsi="Times New Roman" w:cs="Times New Roman"/>
          <w:sz w:val="24"/>
          <w:szCs w:val="24"/>
        </w:rPr>
        <w:t>инации различных позиций при ра</w:t>
      </w:r>
      <w:r w:rsidRPr="009B3CE5">
        <w:rPr>
          <w:rFonts w:ascii="Times New Roman" w:eastAsia="Calibri" w:hAnsi="Times New Roman" w:cs="Times New Roman"/>
          <w:sz w:val="24"/>
          <w:szCs w:val="24"/>
        </w:rPr>
        <w:t>боте в паре;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решению;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задавать вопросы, уточняя непонятное в высказывании;</w:t>
      </w:r>
    </w:p>
    <w:p w:rsidR="00213B98" w:rsidRPr="009B3CE5" w:rsidRDefault="00213B98" w:rsidP="0021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213B98" w:rsidRPr="009B3CE5" w:rsidRDefault="00213B98" w:rsidP="00213B9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с учётом целей коммуникации достаточно точно, посл</w:t>
      </w:r>
      <w:r>
        <w:rPr>
          <w:rFonts w:ascii="Times New Roman" w:eastAsia="Calibri" w:hAnsi="Times New Roman" w:cs="Times New Roman"/>
          <w:sz w:val="24"/>
          <w:szCs w:val="24"/>
        </w:rPr>
        <w:t>едовательно и полно переда</w:t>
      </w:r>
      <w:r w:rsidRPr="009B3CE5">
        <w:rPr>
          <w:rFonts w:ascii="Times New Roman" w:eastAsia="Calibri" w:hAnsi="Times New Roman" w:cs="Times New Roman"/>
          <w:sz w:val="24"/>
          <w:szCs w:val="24"/>
        </w:rPr>
        <w:t>вать партнёру необходимую информацию как ориентир для построения действия;</w:t>
      </w:r>
    </w:p>
    <w:p w:rsidR="00213B98" w:rsidRPr="009B3CE5" w:rsidRDefault="00213B98" w:rsidP="00213B9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</w:t>
      </w:r>
      <w:r w:rsidRPr="009B3CE5">
        <w:rPr>
          <w:rFonts w:ascii="Times New Roman" w:eastAsia="Calibri" w:hAnsi="Times New Roman" w:cs="Times New Roman"/>
          <w:sz w:val="24"/>
          <w:szCs w:val="24"/>
        </w:rPr>
        <w:softHyphen/>
        <w:t>мопомощь;</w:t>
      </w:r>
    </w:p>
    <w:p w:rsidR="00F67E55" w:rsidRPr="00213B98" w:rsidRDefault="00213B98" w:rsidP="00F67E5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и речевые средства для эффективного реш</w:t>
      </w:r>
      <w:r>
        <w:rPr>
          <w:rFonts w:ascii="Times New Roman" w:eastAsia="Calibri" w:hAnsi="Times New Roman" w:cs="Times New Roman"/>
          <w:sz w:val="24"/>
          <w:szCs w:val="24"/>
        </w:rPr>
        <w:t>ения раз</w:t>
      </w:r>
      <w:r w:rsidRPr="009B3CE5">
        <w:rPr>
          <w:rFonts w:ascii="Times New Roman" w:eastAsia="Calibri" w:hAnsi="Times New Roman" w:cs="Times New Roman"/>
          <w:sz w:val="24"/>
          <w:szCs w:val="24"/>
        </w:rPr>
        <w:t>нообразных коммуникативных задач.</w:t>
      </w:r>
    </w:p>
    <w:p w:rsidR="00F67E55" w:rsidRDefault="00F67E55" w:rsidP="00F6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E5">
        <w:rPr>
          <w:rFonts w:ascii="Times New Roman" w:eastAsia="Calibri" w:hAnsi="Times New Roman" w:cs="Times New Roman"/>
          <w:b/>
          <w:sz w:val="24"/>
          <w:szCs w:val="24"/>
        </w:rPr>
        <w:t xml:space="preserve">    Предметные результаты</w:t>
      </w:r>
      <w:r w:rsidRPr="009B3C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300" w:rsidRPr="009B3CE5" w:rsidRDefault="007F5300" w:rsidP="00F6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108" w:rsidTr="00AE0108">
        <w:tc>
          <w:tcPr>
            <w:tcW w:w="3190" w:type="dxa"/>
          </w:tcPr>
          <w:p w:rsidR="00AE0108" w:rsidRDefault="00AE0108" w:rsidP="00F67E5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3190" w:type="dxa"/>
          </w:tcPr>
          <w:p w:rsidR="00AE0108" w:rsidRDefault="00AE0108" w:rsidP="00F67E5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2уровень</w:t>
            </w:r>
          </w:p>
        </w:tc>
        <w:tc>
          <w:tcPr>
            <w:tcW w:w="3191" w:type="dxa"/>
          </w:tcPr>
          <w:p w:rsidR="00AE0108" w:rsidRDefault="00AE0108" w:rsidP="00F67E5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3уровень</w:t>
            </w:r>
          </w:p>
        </w:tc>
      </w:tr>
      <w:tr w:rsidR="00AE0108" w:rsidTr="00AE0108">
        <w:tc>
          <w:tcPr>
            <w:tcW w:w="3190" w:type="dxa"/>
          </w:tcPr>
          <w:p w:rsidR="00AE0108" w:rsidRPr="00101D7C" w:rsidRDefault="00AE0108" w:rsidP="00101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0108" w:rsidRDefault="00AE0108" w:rsidP="00AE010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3191" w:type="dxa"/>
          </w:tcPr>
          <w:p w:rsidR="00AE0108" w:rsidRDefault="00AE0108" w:rsidP="00AE010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AE0108" w:rsidTr="00AE0108">
        <w:tc>
          <w:tcPr>
            <w:tcW w:w="3190" w:type="dxa"/>
          </w:tcPr>
          <w:p w:rsidR="00101D7C" w:rsidRDefault="00101D7C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101D7C" w:rsidRPr="009B3CE5" w:rsidRDefault="00101D7C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использовать знания алфавита при работе со словарём;</w:t>
            </w:r>
          </w:p>
          <w:p w:rsidR="00AE0108" w:rsidRDefault="00AE0108" w:rsidP="00101D7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E0108" w:rsidRDefault="00101D7C" w:rsidP="00101D7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антонимы для точной характеристики предметов при их сравнении</w:t>
            </w:r>
          </w:p>
        </w:tc>
        <w:tc>
          <w:tcPr>
            <w:tcW w:w="3191" w:type="dxa"/>
          </w:tcPr>
          <w:p w:rsidR="00AE0108" w:rsidRDefault="00101D7C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логическое рассуждение, включающее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</w:t>
            </w: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ных связей</w:t>
            </w:r>
          </w:p>
          <w:p w:rsidR="00101D7C" w:rsidRDefault="00101D7C" w:rsidP="00101D7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</w:t>
            </w:r>
          </w:p>
        </w:tc>
      </w:tr>
      <w:tr w:rsidR="00101D7C" w:rsidTr="00AE0108">
        <w:tc>
          <w:tcPr>
            <w:tcW w:w="3190" w:type="dxa"/>
          </w:tcPr>
          <w:p w:rsidR="00101D7C" w:rsidRPr="009B3CE5" w:rsidRDefault="00101D7C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1D7C" w:rsidRDefault="007B41AE" w:rsidP="007B41A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употребление в тексте слов в прямом и переносном значении (простые случаи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01D7C" w:rsidRPr="009B3CE5" w:rsidRDefault="00EE2EAA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синонимы для устранения повторов в тексте</w:t>
            </w:r>
          </w:p>
        </w:tc>
      </w:tr>
      <w:tr w:rsidR="00EE2EAA" w:rsidTr="00AE0108">
        <w:tc>
          <w:tcPr>
            <w:tcW w:w="3190" w:type="dxa"/>
          </w:tcPr>
          <w:p w:rsidR="00EE2EAA" w:rsidRPr="009B3CE5" w:rsidRDefault="007B41AE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ледовать при выполнении заданий инструкц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и алгоритмам, описы</w:t>
            </w: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вающим стандартные действия (памятки в справочнике учебника);</w:t>
            </w:r>
          </w:p>
        </w:tc>
        <w:tc>
          <w:tcPr>
            <w:tcW w:w="3190" w:type="dxa"/>
          </w:tcPr>
          <w:p w:rsidR="00EE2EAA" w:rsidRDefault="007B41AE" w:rsidP="007B41A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дополнять готовые информационные объекты </w:t>
            </w: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(таблицы, схемы, тексты</w:t>
            </w:r>
          </w:p>
        </w:tc>
        <w:tc>
          <w:tcPr>
            <w:tcW w:w="3191" w:type="dxa"/>
          </w:tcPr>
          <w:p w:rsidR="00EE2EAA" w:rsidRPr="009B3CE5" w:rsidRDefault="00EE2EAA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проверять правильность постановки ударения или </w:t>
            </w: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произношения слова по словарю</w:t>
            </w:r>
          </w:p>
        </w:tc>
      </w:tr>
      <w:tr w:rsidR="007B41AE" w:rsidTr="00AE0108">
        <w:tc>
          <w:tcPr>
            <w:tcW w:w="3190" w:type="dxa"/>
          </w:tcPr>
          <w:p w:rsidR="007B41AE" w:rsidRPr="009B3CE5" w:rsidRDefault="007B41AE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признаки имён существительных,</w:t>
            </w:r>
          </w:p>
        </w:tc>
        <w:tc>
          <w:tcPr>
            <w:tcW w:w="3190" w:type="dxa"/>
          </w:tcPr>
          <w:p w:rsidR="007B41AE" w:rsidRDefault="007B41AE" w:rsidP="007B41A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признаки имён существительных, имён прилагательных,</w:t>
            </w:r>
          </w:p>
        </w:tc>
        <w:tc>
          <w:tcPr>
            <w:tcW w:w="3191" w:type="dxa"/>
          </w:tcPr>
          <w:p w:rsidR="007B41AE" w:rsidRPr="009B3CE5" w:rsidRDefault="007B41AE" w:rsidP="007B41AE">
            <w:pPr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признаки имён существительных, имён прилагательных, глаголов;</w:t>
            </w:r>
          </w:p>
          <w:p w:rsidR="007B41AE" w:rsidRPr="009B3CE5" w:rsidRDefault="007B41AE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300" w:rsidTr="00AE0108">
        <w:tc>
          <w:tcPr>
            <w:tcW w:w="3190" w:type="dxa"/>
          </w:tcPr>
          <w:p w:rsidR="007F5300" w:rsidRPr="009B3CE5" w:rsidRDefault="007F5300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фразеологизмов</w:t>
            </w:r>
          </w:p>
        </w:tc>
        <w:tc>
          <w:tcPr>
            <w:tcW w:w="3190" w:type="dxa"/>
          </w:tcPr>
          <w:p w:rsidR="007F5300" w:rsidRPr="009B3CE5" w:rsidRDefault="002924A2" w:rsidP="007B41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F5300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 значения фразеологизмов</w:t>
            </w:r>
          </w:p>
        </w:tc>
        <w:tc>
          <w:tcPr>
            <w:tcW w:w="3191" w:type="dxa"/>
          </w:tcPr>
          <w:p w:rsidR="007F5300" w:rsidRPr="009B3CE5" w:rsidRDefault="007F5300" w:rsidP="007B41AE">
            <w:pPr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фразеологизмов к ситуации</w:t>
            </w:r>
          </w:p>
        </w:tc>
      </w:tr>
      <w:tr w:rsidR="002924A2" w:rsidTr="00AE0108">
        <w:tc>
          <w:tcPr>
            <w:tcW w:w="3190" w:type="dxa"/>
          </w:tcPr>
          <w:p w:rsidR="002924A2" w:rsidRPr="009B3CE5" w:rsidRDefault="002924A2" w:rsidP="007966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рифмующихся слов</w:t>
            </w:r>
          </w:p>
        </w:tc>
        <w:tc>
          <w:tcPr>
            <w:tcW w:w="3190" w:type="dxa"/>
          </w:tcPr>
          <w:p w:rsidR="002924A2" w:rsidRPr="009B3CE5" w:rsidRDefault="002924A2" w:rsidP="007966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парных и опоясывающихся рифм</w:t>
            </w:r>
          </w:p>
        </w:tc>
        <w:tc>
          <w:tcPr>
            <w:tcW w:w="3191" w:type="dxa"/>
          </w:tcPr>
          <w:p w:rsidR="002924A2" w:rsidRDefault="002924A2" w:rsidP="00796677">
            <w:pPr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4A2" w:rsidTr="000266FF">
        <w:tc>
          <w:tcPr>
            <w:tcW w:w="3190" w:type="dxa"/>
          </w:tcPr>
          <w:p w:rsidR="002924A2" w:rsidRDefault="002924A2" w:rsidP="007966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однородных членов</w:t>
            </w:r>
          </w:p>
        </w:tc>
        <w:tc>
          <w:tcPr>
            <w:tcW w:w="6381" w:type="dxa"/>
            <w:gridSpan w:val="2"/>
          </w:tcPr>
          <w:p w:rsidR="002924A2" w:rsidRDefault="002924A2" w:rsidP="00796677">
            <w:pPr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знаков препинания при однородных членах</w:t>
            </w:r>
          </w:p>
        </w:tc>
      </w:tr>
      <w:tr w:rsidR="002924A2" w:rsidTr="00AE0108">
        <w:tc>
          <w:tcPr>
            <w:tcW w:w="3190" w:type="dxa"/>
          </w:tcPr>
          <w:p w:rsidR="002924A2" w:rsidRPr="009B3CE5" w:rsidRDefault="002924A2" w:rsidP="00101D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24A2" w:rsidRPr="009B3CE5" w:rsidRDefault="002924A2" w:rsidP="007B41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E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передавать содержание прочитанного текста, строить высказывание</w:t>
            </w:r>
          </w:p>
        </w:tc>
        <w:tc>
          <w:tcPr>
            <w:tcW w:w="3191" w:type="dxa"/>
          </w:tcPr>
          <w:p w:rsidR="002924A2" w:rsidRPr="009B3CE5" w:rsidRDefault="002924A2" w:rsidP="007B41AE">
            <w:pPr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выступление на конференциях</w:t>
            </w:r>
          </w:p>
        </w:tc>
      </w:tr>
    </w:tbl>
    <w:p w:rsidR="00AE0108" w:rsidRDefault="00AE0108" w:rsidP="00F67E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9CB" w:rsidRDefault="00F67E55" w:rsidP="00F67E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F1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="00B432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32FF" w:rsidRDefault="00B432FF" w:rsidP="00F67E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внеурочной деятельности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 «Знатоки русского языка» </w:t>
      </w:r>
    </w:p>
    <w:p w:rsidR="00F67E55" w:rsidRPr="00EB6F1B" w:rsidRDefault="00B432FF" w:rsidP="00F67E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       34 часа</w:t>
      </w:r>
    </w:p>
    <w:p w:rsidR="00F67E55" w:rsidRDefault="00F67E5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67E55" w:rsidRDefault="00F67E55" w:rsidP="00D06C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418" w:type="dxa"/>
          </w:tcPr>
          <w:p w:rsidR="00F67E55" w:rsidRDefault="00F67E55" w:rsidP="00D06C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1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азвитие внимания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1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Развитие памяти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67E55" w:rsidRDefault="00F67E55" w:rsidP="00D06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Развитие </w:t>
            </w:r>
            <w:r w:rsidRPr="001011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воображения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67E55" w:rsidRDefault="00F67E55" w:rsidP="00D06CD5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011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, конструкторских способностей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67E55" w:rsidRPr="001011E7" w:rsidRDefault="00F67E55" w:rsidP="00D06CD5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7E55" w:rsidTr="00D06CD5">
        <w:tc>
          <w:tcPr>
            <w:tcW w:w="675" w:type="dxa"/>
          </w:tcPr>
          <w:p w:rsidR="00F67E55" w:rsidRDefault="00F67E55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513" w:type="dxa"/>
          </w:tcPr>
          <w:p w:rsidR="00F67E55" w:rsidRDefault="00F67E55" w:rsidP="00D06CD5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F67E55" w:rsidRDefault="009A477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32FF" w:rsidTr="00D06CD5">
        <w:tc>
          <w:tcPr>
            <w:tcW w:w="675" w:type="dxa"/>
          </w:tcPr>
          <w:p w:rsidR="00B432FF" w:rsidRDefault="00B432F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432FF" w:rsidRDefault="002924A2" w:rsidP="00D06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32FF" w:rsidRDefault="00B432FF" w:rsidP="00D06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</w:t>
            </w:r>
          </w:p>
        </w:tc>
      </w:tr>
    </w:tbl>
    <w:p w:rsidR="007B41AE" w:rsidRDefault="007B41AE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E55" w:rsidRDefault="00E63DE2" w:rsidP="005735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1AE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B432FF" w:rsidRDefault="00B432FF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5B5" w:rsidRP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5B5">
        <w:rPr>
          <w:rFonts w:ascii="Times New Roman" w:eastAsia="Calibri" w:hAnsi="Times New Roman" w:cs="Times New Roman"/>
          <w:b/>
          <w:sz w:val="24"/>
          <w:szCs w:val="24"/>
        </w:rPr>
        <w:t>И снова о русском языке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1ч</w:t>
      </w:r>
    </w:p>
    <w:p w:rsidR="007B41AE" w:rsidRDefault="007B41AE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языка в жизни общества</w:t>
      </w:r>
      <w:r w:rsidR="005735B5">
        <w:rPr>
          <w:rFonts w:ascii="Times New Roman" w:eastAsia="Calibri" w:hAnsi="Times New Roman" w:cs="Times New Roman"/>
          <w:sz w:val="24"/>
          <w:szCs w:val="24"/>
        </w:rPr>
        <w:t>: его красота и богатство.</w:t>
      </w:r>
    </w:p>
    <w:p w:rsid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5B5">
        <w:rPr>
          <w:rFonts w:ascii="Times New Roman" w:eastAsia="Calibri" w:hAnsi="Times New Roman" w:cs="Times New Roman"/>
          <w:b/>
          <w:sz w:val="24"/>
          <w:szCs w:val="24"/>
        </w:rPr>
        <w:t>Крылатые слова и афоризмы 3ч</w:t>
      </w:r>
    </w:p>
    <w:p w:rsid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Смысл понятий «крылатые слова», «афоризмы»</w:t>
      </w:r>
    </w:p>
    <w:p w:rsid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занимательный заданий, повторение</w:t>
      </w:r>
    </w:p>
    <w:p w:rsid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именах и фамилиях </w:t>
      </w:r>
      <w:r w:rsidR="008F73D8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:rsidR="005735B5" w:rsidRDefault="005735B5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История возникновения древнерусских  и современных имён и фамилий их разнообразие. Распространённые формы происхождения фамилий. Решение занимательных заданий.</w:t>
      </w:r>
    </w:p>
    <w:p w:rsidR="005735B5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Повторение, игротека Логогрифы- словесные загадки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Учимся распознавать речевые ошибки 3ч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Распространённые типы речевых ошибок их распознавание и устранение.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занимательных заданий. Повторение.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Фразеологизмы </w:t>
      </w:r>
      <w:r w:rsidR="00337F5C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Поиск в тексте фразеологизмов, определение их значения, замена словосочетаний на фразеологизмы. История происхождения фразеологизмов. Подбор фразеологизмов к ситуациям.</w:t>
      </w:r>
      <w:r w:rsidR="00337F5C">
        <w:rPr>
          <w:rFonts w:ascii="Times New Roman" w:eastAsia="Calibri" w:hAnsi="Times New Roman" w:cs="Times New Roman"/>
          <w:sz w:val="24"/>
          <w:szCs w:val="24"/>
        </w:rPr>
        <w:t xml:space="preserve"> Фразеологизмы-синонимы, фразеологизмы-антонимы.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3D8">
        <w:rPr>
          <w:rFonts w:ascii="Times New Roman" w:eastAsia="Calibri" w:hAnsi="Times New Roman" w:cs="Times New Roman"/>
          <w:b/>
          <w:sz w:val="24"/>
          <w:szCs w:val="24"/>
        </w:rPr>
        <w:t>Рифмы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3ч</w:t>
      </w:r>
    </w:p>
    <w:p w:rsidR="008F73D8" w:rsidRDefault="008F73D8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Признаки стихотворного текста. Разнообразие рифм, подбор рифмующихся слов. Игры со словами, «буриме»</w:t>
      </w:r>
      <w:r w:rsidR="00337F5C">
        <w:rPr>
          <w:rFonts w:ascii="Times New Roman" w:eastAsia="Calibri" w:hAnsi="Times New Roman" w:cs="Times New Roman"/>
          <w:sz w:val="24"/>
          <w:szCs w:val="24"/>
        </w:rPr>
        <w:t xml:space="preserve"> Рифмы парные, опоясывающие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F5C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3ч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Отличия пословиц от поговорок. Скрытый смысл пословиц. Палиндромы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Однородные члены предложения 3ч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однородных членов, постановка знаков препинания. Решение занимательных заданий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Омонимы 4ч</w:t>
      </w:r>
    </w:p>
    <w:p w:rsidR="00337F5C" w:rsidRDefault="00337F5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F5C">
        <w:rPr>
          <w:rFonts w:ascii="Times New Roman" w:eastAsia="Calibri" w:hAnsi="Times New Roman" w:cs="Times New Roman"/>
          <w:sz w:val="24"/>
          <w:szCs w:val="24"/>
        </w:rPr>
        <w:t>Омонимы и их разновидности: омофоны, омографы</w:t>
      </w:r>
      <w:r>
        <w:rPr>
          <w:rFonts w:ascii="Times New Roman" w:eastAsia="Calibri" w:hAnsi="Times New Roman" w:cs="Times New Roman"/>
          <w:sz w:val="24"/>
          <w:szCs w:val="24"/>
        </w:rPr>
        <w:t>. Смысл понятия «паронимы»</w:t>
      </w:r>
    </w:p>
    <w:p w:rsidR="00930BCC" w:rsidRPr="00930BCC" w:rsidRDefault="00930BCC" w:rsidP="00F67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BCC">
        <w:rPr>
          <w:rFonts w:ascii="Times New Roman" w:eastAsia="Calibri" w:hAnsi="Times New Roman" w:cs="Times New Roman"/>
          <w:b/>
          <w:sz w:val="24"/>
          <w:szCs w:val="24"/>
        </w:rPr>
        <w:t>Повторение 7ч</w:t>
      </w:r>
    </w:p>
    <w:p w:rsidR="00F67E55" w:rsidRDefault="00F67E55" w:rsidP="00F6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67E55" w:rsidRPr="004B73AA" w:rsidRDefault="00F67E55" w:rsidP="00F6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entury Schoolbook"/>
          <w:b/>
          <w:sz w:val="26"/>
          <w:szCs w:val="26"/>
          <w:lang w:eastAsia="ru-RU"/>
        </w:rPr>
      </w:pPr>
    </w:p>
    <w:p w:rsidR="00F67E55" w:rsidRPr="00CA7BAE" w:rsidRDefault="00F67E55" w:rsidP="00F6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C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русский язык: Рабочая тетрадь для 4</w:t>
      </w:r>
      <w:r w:rsidRPr="00C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73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РОСТ, 2017.</w:t>
      </w:r>
    </w:p>
    <w:p w:rsidR="00F67E55" w:rsidRPr="00CA7BAE" w:rsidRDefault="00F67E55" w:rsidP="00F6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МищенковаЛ.В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Занимательный русский язык. Задания по развитию познавательных способностей (9-10 лет) </w:t>
      </w:r>
      <w:r w:rsidRPr="004B73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пособие, 4 класс</w:t>
      </w:r>
      <w:r w:rsidRPr="00CA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РОСТ, 2013.</w:t>
      </w:r>
    </w:p>
    <w:p w:rsidR="00F67E55" w:rsidRDefault="00F67E55" w:rsidP="00F6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24" w:rsidRDefault="007B2524"/>
    <w:sectPr w:rsidR="007B2524" w:rsidSect="009A477F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8A2"/>
    <w:multiLevelType w:val="hybridMultilevel"/>
    <w:tmpl w:val="4A82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28D"/>
    <w:multiLevelType w:val="multilevel"/>
    <w:tmpl w:val="11F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254E6"/>
    <w:multiLevelType w:val="multilevel"/>
    <w:tmpl w:val="6B2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96D36"/>
    <w:multiLevelType w:val="hybridMultilevel"/>
    <w:tmpl w:val="5A7C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2968"/>
    <w:multiLevelType w:val="hybridMultilevel"/>
    <w:tmpl w:val="9D0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909"/>
    <w:multiLevelType w:val="hybridMultilevel"/>
    <w:tmpl w:val="D854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6B76"/>
    <w:multiLevelType w:val="hybridMultilevel"/>
    <w:tmpl w:val="1494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0460"/>
    <w:multiLevelType w:val="hybridMultilevel"/>
    <w:tmpl w:val="9000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71A"/>
    <w:multiLevelType w:val="hybridMultilevel"/>
    <w:tmpl w:val="6C9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025"/>
    <w:multiLevelType w:val="hybridMultilevel"/>
    <w:tmpl w:val="8514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1A7"/>
    <w:multiLevelType w:val="hybridMultilevel"/>
    <w:tmpl w:val="142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DBB"/>
    <w:multiLevelType w:val="hybridMultilevel"/>
    <w:tmpl w:val="2928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A7640"/>
    <w:multiLevelType w:val="hybridMultilevel"/>
    <w:tmpl w:val="CE7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E55"/>
    <w:rsid w:val="00101D7C"/>
    <w:rsid w:val="001449CB"/>
    <w:rsid w:val="00213B98"/>
    <w:rsid w:val="002924A2"/>
    <w:rsid w:val="0032152A"/>
    <w:rsid w:val="00337F5C"/>
    <w:rsid w:val="004A2645"/>
    <w:rsid w:val="005735B5"/>
    <w:rsid w:val="007B2524"/>
    <w:rsid w:val="007B41AE"/>
    <w:rsid w:val="007F5300"/>
    <w:rsid w:val="008F73D8"/>
    <w:rsid w:val="00930BCC"/>
    <w:rsid w:val="00985921"/>
    <w:rsid w:val="009A477F"/>
    <w:rsid w:val="009B7D42"/>
    <w:rsid w:val="00AE0108"/>
    <w:rsid w:val="00B23987"/>
    <w:rsid w:val="00B432FF"/>
    <w:rsid w:val="00CA4A45"/>
    <w:rsid w:val="00E10BEF"/>
    <w:rsid w:val="00E63DE2"/>
    <w:rsid w:val="00E77556"/>
    <w:rsid w:val="00EE2EAA"/>
    <w:rsid w:val="00F6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EDC5"/>
  <w15:docId w15:val="{D8852947-E2A0-41DA-9504-D1EA3B5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dcterms:created xsi:type="dcterms:W3CDTF">2018-09-21T12:07:00Z</dcterms:created>
  <dcterms:modified xsi:type="dcterms:W3CDTF">2019-11-06T06:45:00Z</dcterms:modified>
</cp:coreProperties>
</file>