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АМУРСКОГО МУНИЦИПАЛЬНОГО РАЙОНА ХАБАРОВСКОГО КРАЯ</w:t>
      </w:r>
    </w:p>
    <w:p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  <w:r w:rsidRPr="00731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ОБЩЕОБРАЗОВАТЕЛЬНАЯ ШКОЛА № 7 Г. АМУРСКА АМУРСКОГОМУНИЦИПАЛЬНОГО РАЙОНА ХАБАРОВСКОГО КРАЯ</w:t>
      </w:r>
    </w:p>
    <w:p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3B" w:rsidRPr="0073163B" w:rsidRDefault="0073163B" w:rsidP="007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 по игре на барабане</w:t>
      </w:r>
    </w:p>
    <w:p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(спортивно-оздоровительное направление)</w:t>
      </w:r>
    </w:p>
    <w:p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3B" w:rsidRPr="0073163B" w:rsidRDefault="005E32D7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</w:t>
      </w:r>
      <w:r w:rsidR="0073163B" w:rsidRPr="00731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73163B" w:rsidRPr="0073163B" w:rsidRDefault="0073163B" w:rsidP="007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3B" w:rsidRPr="0073163B" w:rsidRDefault="0073163B" w:rsidP="007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3B" w:rsidRPr="0073163B" w:rsidRDefault="002F651F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="0073163B" w:rsidRPr="007316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163B" w:rsidRPr="0073163B" w:rsidRDefault="002F651F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Супонин С.А.</w:t>
      </w:r>
    </w:p>
    <w:p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физической культуры </w:t>
      </w:r>
    </w:p>
    <w:p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3B" w:rsidRPr="0073163B" w:rsidRDefault="0073163B" w:rsidP="009D3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6CC" w:rsidRDefault="009D36CC" w:rsidP="007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6CC" w:rsidRPr="009D36CC" w:rsidRDefault="009D36CC" w:rsidP="009D36CC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по внеурочной деятельности социального направления «Юные барабанщицы» для 1-4 классов является компонентом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образования, разработана на основе </w:t>
      </w:r>
      <w:r w:rsidR="00AF10EE" w:rsidRPr="00A74642">
        <w:rPr>
          <w:rStyle w:val="c7"/>
          <w:rFonts w:ascii="Times New Roman" w:hAnsi="Times New Roman" w:cs="Times New Roman"/>
          <w:sz w:val="28"/>
          <w:szCs w:val="28"/>
        </w:rPr>
        <w:t>методических рекомендаций по разработке и оформлению дополнительных общеобразовательных общеразвивающих программ, автор Л.</w:t>
      </w:r>
      <w:r w:rsidR="00F87B6F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 w:rsidR="00AF10EE" w:rsidRPr="00A74642">
        <w:rPr>
          <w:rStyle w:val="c7"/>
          <w:rFonts w:ascii="Times New Roman" w:hAnsi="Times New Roman" w:cs="Times New Roman"/>
          <w:sz w:val="28"/>
          <w:szCs w:val="28"/>
        </w:rPr>
        <w:t>Н.</w:t>
      </w:r>
      <w:r w:rsidR="00F87B6F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 w:rsidR="00AF10EE" w:rsidRPr="00A74642">
        <w:rPr>
          <w:rStyle w:val="c7"/>
          <w:rFonts w:ascii="Times New Roman" w:hAnsi="Times New Roman" w:cs="Times New Roman"/>
          <w:sz w:val="28"/>
          <w:szCs w:val="28"/>
        </w:rPr>
        <w:t xml:space="preserve">Буйлова </w:t>
      </w:r>
      <w:r w:rsidRPr="009D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созданного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курсу.</w:t>
      </w:r>
    </w:p>
    <w:p w:rsidR="009D36CC" w:rsidRPr="009D36CC" w:rsidRDefault="009D36CC" w:rsidP="009D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CC" w:rsidRPr="00A74642" w:rsidRDefault="00AF10EE" w:rsidP="00AF10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обучающихся.</w:t>
      </w:r>
    </w:p>
    <w:p w:rsidR="000702EB" w:rsidRPr="002C2362" w:rsidRDefault="00AF10EE" w:rsidP="0007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2C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учащимися содержания курса являются следующие умения:</w:t>
      </w:r>
    </w:p>
    <w:p w:rsidR="00AF10EE" w:rsidRPr="002C2362" w:rsidRDefault="00AF10EE" w:rsidP="00AF10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2362">
        <w:rPr>
          <w:sz w:val="28"/>
          <w:szCs w:val="28"/>
        </w:rPr>
        <w:t>активно включаться в общение и взаимодействие со сверстника</w:t>
      </w:r>
      <w:r w:rsidRPr="002C2362">
        <w:rPr>
          <w:sz w:val="28"/>
          <w:szCs w:val="28"/>
        </w:rPr>
        <w:softHyphen/>
        <w:t>ми на принципах уважения и доброжелательности, взаимопомощи и сопереживания;</w:t>
      </w:r>
    </w:p>
    <w:p w:rsidR="00AF10EE" w:rsidRPr="002C2362" w:rsidRDefault="00AF10EE" w:rsidP="00AF10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2362">
        <w:rPr>
          <w:sz w:val="28"/>
          <w:szCs w:val="28"/>
        </w:rPr>
        <w:t>проявлять положительные качества личности и управлять свои</w:t>
      </w:r>
      <w:r w:rsidRPr="002C2362">
        <w:rPr>
          <w:sz w:val="28"/>
          <w:szCs w:val="28"/>
        </w:rPr>
        <w:softHyphen/>
        <w:t>ми эмоциями в различных (нестандартных) ситуациях и условиях;</w:t>
      </w:r>
    </w:p>
    <w:p w:rsidR="00AF10EE" w:rsidRPr="002C2362" w:rsidRDefault="00AF10EE" w:rsidP="00AF10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2362">
        <w:rPr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AF10EE" w:rsidRPr="002C2362" w:rsidRDefault="00AF10EE" w:rsidP="00AF10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2362">
        <w:rPr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CA3323" w:rsidRPr="00A74642" w:rsidRDefault="00CA3323" w:rsidP="00CA3323">
      <w:pPr>
        <w:pStyle w:val="a3"/>
        <w:rPr>
          <w:sz w:val="28"/>
          <w:szCs w:val="28"/>
        </w:rPr>
      </w:pPr>
      <w:r w:rsidRPr="00A74642">
        <w:rPr>
          <w:b/>
          <w:bCs/>
          <w:sz w:val="28"/>
          <w:szCs w:val="28"/>
        </w:rPr>
        <w:t>Метапредметными результатами</w:t>
      </w:r>
      <w:r w:rsidRPr="00A74642">
        <w:rPr>
          <w:sz w:val="28"/>
          <w:szCs w:val="28"/>
        </w:rPr>
        <w:t xml:space="preserve"> освоения учащимися содержания курса являются следующие умения:</w:t>
      </w:r>
    </w:p>
    <w:p w:rsidR="00CA3323" w:rsidRPr="00A74642" w:rsidRDefault="00CA3323" w:rsidP="00CA33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4642">
        <w:rPr>
          <w:sz w:val="28"/>
          <w:szCs w:val="28"/>
        </w:rPr>
        <w:t>характеризовать явления (действия и поступки), давать им объ</w:t>
      </w:r>
      <w:r w:rsidRPr="00A74642">
        <w:rPr>
          <w:sz w:val="28"/>
          <w:szCs w:val="28"/>
        </w:rPr>
        <w:softHyphen/>
        <w:t>ективную оценку на основе освоенных знаний и имеющегося опыта;</w:t>
      </w:r>
    </w:p>
    <w:p w:rsidR="00CA3323" w:rsidRPr="00A74642" w:rsidRDefault="00CA3323" w:rsidP="00CA33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4642">
        <w:rPr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CA3323" w:rsidRPr="00A74642" w:rsidRDefault="00CA3323" w:rsidP="00CA33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4642">
        <w:rPr>
          <w:sz w:val="28"/>
          <w:szCs w:val="28"/>
        </w:rPr>
        <w:t>обеспечивать защиту и сохранность природы во время активного отдыха.</w:t>
      </w:r>
    </w:p>
    <w:p w:rsidR="00CA3323" w:rsidRPr="00A74642" w:rsidRDefault="00CA3323" w:rsidP="00CA33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4642">
        <w:rPr>
          <w:sz w:val="28"/>
          <w:szCs w:val="28"/>
        </w:rPr>
        <w:t>организовывать самостоятельную деятельность с учётом требований её безопасности, сохранности инвентаря и оборудования, органи</w:t>
      </w:r>
      <w:r w:rsidRPr="00A74642">
        <w:rPr>
          <w:sz w:val="28"/>
          <w:szCs w:val="28"/>
        </w:rPr>
        <w:softHyphen/>
        <w:t>зации места занятий;</w:t>
      </w:r>
    </w:p>
    <w:p w:rsidR="00CA3323" w:rsidRPr="00A74642" w:rsidRDefault="00CA3323" w:rsidP="00CA33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4642">
        <w:rPr>
          <w:sz w:val="28"/>
          <w:szCs w:val="28"/>
        </w:rPr>
        <w:t>планировать собственную деятельность, распределять нагрузку и отдых в процессе её выполнения;</w:t>
      </w:r>
    </w:p>
    <w:p w:rsidR="00CA3323" w:rsidRPr="00A74642" w:rsidRDefault="00CA3323" w:rsidP="00CA33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4642">
        <w:rPr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CA3323" w:rsidRPr="00A74642" w:rsidRDefault="00CA3323" w:rsidP="00CA33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4642">
        <w:rPr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CA3323" w:rsidRPr="00F87B6F" w:rsidRDefault="00CA3323" w:rsidP="00F87B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4642">
        <w:rPr>
          <w:sz w:val="28"/>
          <w:szCs w:val="28"/>
        </w:rPr>
        <w:lastRenderedPageBreak/>
        <w:t>технически правильно выполнять двигательные действия, использовать их в игровой и соревновательной деятельности.</w:t>
      </w:r>
    </w:p>
    <w:p w:rsidR="00AF10EE" w:rsidRPr="002C2362" w:rsidRDefault="00CA3323" w:rsidP="0007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действия:</w:t>
      </w:r>
    </w:p>
    <w:p w:rsidR="00CA3323" w:rsidRPr="002C2362" w:rsidRDefault="00CA3323" w:rsidP="00CA332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места занятий вместе с учителем;</w:t>
      </w:r>
    </w:p>
    <w:p w:rsidR="00CA3323" w:rsidRPr="002C2362" w:rsidRDefault="00CA3323" w:rsidP="00CA332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техники безопасности во время занятий;</w:t>
      </w:r>
    </w:p>
    <w:p w:rsidR="00CA3323" w:rsidRPr="002C2362" w:rsidRDefault="00CA3323" w:rsidP="00CA332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инициативу в творческом сотрудничестве при составлении комплексов упражнений;</w:t>
      </w:r>
    </w:p>
    <w:p w:rsidR="00CA3323" w:rsidRPr="002C2362" w:rsidRDefault="00CA3323" w:rsidP="00CA332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предложения и оценку учителя товарищей, родителей во время соревнований, индивидуальных и групповых занятий.</w:t>
      </w:r>
    </w:p>
    <w:p w:rsidR="006A32A8" w:rsidRPr="002C2362" w:rsidRDefault="006A32A8" w:rsidP="006A32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 универсальные учебные действия:</w:t>
      </w:r>
    </w:p>
    <w:p w:rsidR="006A32A8" w:rsidRPr="002C2362" w:rsidRDefault="006A32A8" w:rsidP="006A32A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самостоятельные формы занятий;</w:t>
      </w:r>
    </w:p>
    <w:p w:rsidR="006A32A8" w:rsidRPr="002C2362" w:rsidRDefault="006A32A8" w:rsidP="006A32A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простейшими навыками игры на барабане.</w:t>
      </w:r>
    </w:p>
    <w:p w:rsidR="006A32A8" w:rsidRPr="002C2362" w:rsidRDefault="006A32A8" w:rsidP="006A32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 универсальные учебные действия:</w:t>
      </w:r>
    </w:p>
    <w:p w:rsidR="006A32A8" w:rsidRPr="00A74642" w:rsidRDefault="006A32A8" w:rsidP="006A32A8">
      <w:pPr>
        <w:pStyle w:val="a3"/>
        <w:numPr>
          <w:ilvl w:val="0"/>
          <w:numId w:val="6"/>
        </w:numPr>
        <w:rPr>
          <w:sz w:val="28"/>
          <w:szCs w:val="28"/>
        </w:rPr>
      </w:pPr>
      <w:r w:rsidRPr="00A74642">
        <w:rPr>
          <w:sz w:val="28"/>
          <w:szCs w:val="28"/>
        </w:rPr>
        <w:t xml:space="preserve">Допускать возможность существования у людей различных точек зрения; </w:t>
      </w:r>
    </w:p>
    <w:p w:rsidR="006A32A8" w:rsidRPr="00A74642" w:rsidRDefault="006A32A8" w:rsidP="006A32A8">
      <w:pPr>
        <w:pStyle w:val="a3"/>
        <w:numPr>
          <w:ilvl w:val="0"/>
          <w:numId w:val="6"/>
        </w:numPr>
        <w:rPr>
          <w:sz w:val="28"/>
          <w:szCs w:val="28"/>
        </w:rPr>
      </w:pPr>
      <w:r w:rsidRPr="00A74642">
        <w:rPr>
          <w:sz w:val="28"/>
          <w:szCs w:val="28"/>
        </w:rPr>
        <w:t xml:space="preserve">Учитывать разные точки зрения и стремиться к координации различных позиций в сотрудничестве; </w:t>
      </w:r>
    </w:p>
    <w:p w:rsidR="006A32A8" w:rsidRPr="00A74642" w:rsidRDefault="006A32A8" w:rsidP="006A32A8">
      <w:pPr>
        <w:pStyle w:val="a3"/>
        <w:numPr>
          <w:ilvl w:val="0"/>
          <w:numId w:val="6"/>
        </w:numPr>
        <w:rPr>
          <w:sz w:val="28"/>
          <w:szCs w:val="28"/>
        </w:rPr>
      </w:pPr>
      <w:r w:rsidRPr="00A74642">
        <w:rPr>
          <w:sz w:val="28"/>
          <w:szCs w:val="28"/>
        </w:rPr>
        <w:t>Использовать речь для регуляции своего действия ;</w:t>
      </w:r>
    </w:p>
    <w:p w:rsidR="006A32A8" w:rsidRPr="00A74642" w:rsidRDefault="006A32A8" w:rsidP="006A32A8">
      <w:pPr>
        <w:pStyle w:val="a3"/>
        <w:numPr>
          <w:ilvl w:val="0"/>
          <w:numId w:val="6"/>
        </w:numPr>
        <w:rPr>
          <w:sz w:val="28"/>
          <w:szCs w:val="28"/>
        </w:rPr>
      </w:pPr>
      <w:r w:rsidRPr="00A74642">
        <w:rPr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:rsidR="00BA3E0B" w:rsidRPr="00F87B6F" w:rsidRDefault="006A32A8" w:rsidP="006A32A8">
      <w:pPr>
        <w:pStyle w:val="a3"/>
        <w:numPr>
          <w:ilvl w:val="0"/>
          <w:numId w:val="6"/>
        </w:numPr>
        <w:rPr>
          <w:sz w:val="28"/>
          <w:szCs w:val="28"/>
        </w:rPr>
      </w:pPr>
      <w:r w:rsidRPr="00A74642">
        <w:rPr>
          <w:sz w:val="28"/>
          <w:szCs w:val="28"/>
        </w:rPr>
        <w:t xml:space="preserve">Адекватно использовать речевые средства для решения различных коммуникативных задач; </w:t>
      </w:r>
    </w:p>
    <w:p w:rsidR="00BA3E0B" w:rsidRDefault="006A32A8" w:rsidP="0029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3"/>
        <w:gridCol w:w="2193"/>
        <w:gridCol w:w="2995"/>
        <w:gridCol w:w="2990"/>
      </w:tblGrid>
      <w:tr w:rsidR="002958DF" w:rsidTr="002958DF">
        <w:tc>
          <w:tcPr>
            <w:tcW w:w="930" w:type="dxa"/>
          </w:tcPr>
          <w:p w:rsidR="002958DF" w:rsidRDefault="002958DF" w:rsidP="00295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260" w:type="dxa"/>
          </w:tcPr>
          <w:p w:rsidR="002958DF" w:rsidRDefault="002958DF" w:rsidP="00BA3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190" w:type="dxa"/>
          </w:tcPr>
          <w:p w:rsidR="002958DF" w:rsidRDefault="002958DF" w:rsidP="00BA3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  <w:tc>
          <w:tcPr>
            <w:tcW w:w="3191" w:type="dxa"/>
          </w:tcPr>
          <w:p w:rsidR="002958DF" w:rsidRDefault="002958DF" w:rsidP="00BA3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уровень</w:t>
            </w:r>
          </w:p>
        </w:tc>
      </w:tr>
      <w:tr w:rsidR="002958DF" w:rsidTr="002958DF">
        <w:trPr>
          <w:trHeight w:val="3180"/>
        </w:trPr>
        <w:tc>
          <w:tcPr>
            <w:tcW w:w="930" w:type="dxa"/>
          </w:tcPr>
          <w:p w:rsidR="002958DF" w:rsidRDefault="002958DF" w:rsidP="006A3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0" w:type="dxa"/>
          </w:tcPr>
          <w:p w:rsidR="002958DF" w:rsidRDefault="002958DF" w:rsidP="006A3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642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правильной постановкой рук при игре на барабане; правилами ухода за барабаном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2958DF" w:rsidRPr="002958DF" w:rsidRDefault="00FE50BB" w:rsidP="00295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плавно работать кисть во время удержания барабанных палочек.</w:t>
            </w:r>
          </w:p>
        </w:tc>
        <w:tc>
          <w:tcPr>
            <w:tcW w:w="3191" w:type="dxa"/>
          </w:tcPr>
          <w:p w:rsidR="002958DF" w:rsidRDefault="002958DF" w:rsidP="002958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958DF" w:rsidTr="002958DF">
        <w:trPr>
          <w:trHeight w:val="330"/>
        </w:trPr>
        <w:tc>
          <w:tcPr>
            <w:tcW w:w="930" w:type="dxa"/>
          </w:tcPr>
          <w:p w:rsidR="002958DF" w:rsidRDefault="002958DF" w:rsidP="006A3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0" w:type="dxa"/>
          </w:tcPr>
          <w:p w:rsidR="002958DF" w:rsidRPr="00A74642" w:rsidRDefault="002958DF" w:rsidP="006A32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базовых 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элементов техники.</w:t>
            </w:r>
          </w:p>
        </w:tc>
        <w:tc>
          <w:tcPr>
            <w:tcW w:w="3190" w:type="dxa"/>
          </w:tcPr>
          <w:p w:rsidR="002958DF" w:rsidRPr="00BA3E0B" w:rsidRDefault="00FE50BB" w:rsidP="00295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выстукивать.</w:t>
            </w:r>
          </w:p>
        </w:tc>
        <w:tc>
          <w:tcPr>
            <w:tcW w:w="3191" w:type="dxa"/>
          </w:tcPr>
          <w:p w:rsidR="002958DF" w:rsidRDefault="002958DF" w:rsidP="006A3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DF" w:rsidTr="002958DF">
        <w:trPr>
          <w:trHeight w:val="668"/>
        </w:trPr>
        <w:tc>
          <w:tcPr>
            <w:tcW w:w="930" w:type="dxa"/>
          </w:tcPr>
          <w:p w:rsidR="002958DF" w:rsidRDefault="002958DF" w:rsidP="006A3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60" w:type="dxa"/>
          </w:tcPr>
          <w:p w:rsidR="002958DF" w:rsidRPr="00A74642" w:rsidRDefault="00FE50BB" w:rsidP="00FE50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различных движений, направленных на овладение основам техники построений и перестроений.</w:t>
            </w:r>
            <w:r w:rsidR="002958DF"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2958DF" w:rsidRPr="00BA3E0B" w:rsidRDefault="00FE50BB" w:rsidP="00295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строевые приемы.</w:t>
            </w:r>
          </w:p>
        </w:tc>
        <w:tc>
          <w:tcPr>
            <w:tcW w:w="3191" w:type="dxa"/>
          </w:tcPr>
          <w:p w:rsidR="002958DF" w:rsidRDefault="002958DF" w:rsidP="006A3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DF" w:rsidTr="002958DF">
        <w:trPr>
          <w:trHeight w:val="885"/>
        </w:trPr>
        <w:tc>
          <w:tcPr>
            <w:tcW w:w="930" w:type="dxa"/>
          </w:tcPr>
          <w:p w:rsidR="002958DF" w:rsidRDefault="002958DF" w:rsidP="006A3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0" w:type="dxa"/>
          </w:tcPr>
          <w:p w:rsidR="002958DF" w:rsidRPr="00A74642" w:rsidRDefault="00FE50BB" w:rsidP="006A32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ритмов.</w:t>
            </w:r>
          </w:p>
        </w:tc>
        <w:tc>
          <w:tcPr>
            <w:tcW w:w="3190" w:type="dxa"/>
          </w:tcPr>
          <w:p w:rsidR="002958DF" w:rsidRPr="00BA3E0B" w:rsidRDefault="002958DF" w:rsidP="00295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обучить </w:t>
            </w:r>
            <w:r w:rsidRPr="0029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товарищей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игре маршей </w:t>
            </w:r>
            <w:r w:rsidRPr="00BA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«Сбор», «Морской», «Старый барабанщик», «Куба», «Походный», «Торжественный вынос знамени», «Пионерский», «Суворовский».</w:t>
            </w:r>
          </w:p>
          <w:p w:rsidR="002958DF" w:rsidRPr="00BA3E0B" w:rsidRDefault="002958DF" w:rsidP="00295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958DF" w:rsidRDefault="002958DF" w:rsidP="002958DF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ыступлени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конкурсе церемониальных отрядов. Ш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58DF" w:rsidRDefault="002958DF" w:rsidP="006A3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E0B" w:rsidRPr="00BA3E0B" w:rsidRDefault="00BA3E0B" w:rsidP="00BA3E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87B6F" w:rsidRDefault="00BA3E0B" w:rsidP="00BA3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  <w:r w:rsidR="00F87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3E0B" w:rsidRDefault="00F87B6F" w:rsidP="00BA3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рабочей программе по внеурочной деятельности общекультурного направления «Юные барабанщицы»</w:t>
      </w:r>
      <w:r w:rsidR="00BA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33 ч       </w:t>
      </w:r>
      <w:r w:rsidR="00BA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4380"/>
        <w:gridCol w:w="4786"/>
      </w:tblGrid>
      <w:tr w:rsidR="00BA3E0B" w:rsidTr="006C36AA">
        <w:tc>
          <w:tcPr>
            <w:tcW w:w="4785" w:type="dxa"/>
            <w:gridSpan w:val="2"/>
          </w:tcPr>
          <w:p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4786" w:type="dxa"/>
          </w:tcPr>
          <w:p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A3E0B" w:rsidTr="006C36AA">
        <w:tc>
          <w:tcPr>
            <w:tcW w:w="405" w:type="dxa"/>
          </w:tcPr>
          <w:p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0" w:type="dxa"/>
          </w:tcPr>
          <w:p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Техника игры на барабане</w:t>
            </w:r>
          </w:p>
        </w:tc>
        <w:tc>
          <w:tcPr>
            <w:tcW w:w="4786" w:type="dxa"/>
          </w:tcPr>
          <w:p w:rsidR="00BA3E0B" w:rsidRPr="00A74642" w:rsidRDefault="002958DF" w:rsidP="00BA3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BA3E0B" w:rsidTr="006C36AA">
        <w:tc>
          <w:tcPr>
            <w:tcW w:w="405" w:type="dxa"/>
          </w:tcPr>
          <w:p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0" w:type="dxa"/>
          </w:tcPr>
          <w:p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речевок</w:t>
            </w:r>
          </w:p>
        </w:tc>
        <w:tc>
          <w:tcPr>
            <w:tcW w:w="4786" w:type="dxa"/>
          </w:tcPr>
          <w:p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BA3E0B" w:rsidTr="006C36AA">
        <w:tc>
          <w:tcPr>
            <w:tcW w:w="405" w:type="dxa"/>
          </w:tcPr>
          <w:p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0" w:type="dxa"/>
          </w:tcPr>
          <w:p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4786" w:type="dxa"/>
          </w:tcPr>
          <w:p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BA3E0B" w:rsidTr="006C36AA">
        <w:tc>
          <w:tcPr>
            <w:tcW w:w="405" w:type="dxa"/>
          </w:tcPr>
          <w:p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</w:tcPr>
          <w:p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86" w:type="dxa"/>
          </w:tcPr>
          <w:p w:rsidR="00BA3E0B" w:rsidRPr="00A74642" w:rsidRDefault="002958DF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</w:tr>
    </w:tbl>
    <w:p w:rsidR="00BA3E0B" w:rsidRDefault="00BA3E0B" w:rsidP="00BA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C27" w:rsidRDefault="00E35C27" w:rsidP="00BA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C27" w:rsidRDefault="00E35C27" w:rsidP="00BA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C27" w:rsidRDefault="00E35C27" w:rsidP="00BA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C27" w:rsidRDefault="00E35C27" w:rsidP="00BA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C27" w:rsidRDefault="00E35C27" w:rsidP="00E35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Учебно-тематический план </w:t>
      </w:r>
    </w:p>
    <w:p w:rsidR="00BA3E0B" w:rsidRDefault="00E35C27" w:rsidP="00E35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рабочей программе по внеурочной деятельности общекультурного направления «Юные барабанщицы»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</w:t>
      </w:r>
    </w:p>
    <w:p w:rsidR="006A32A8" w:rsidRDefault="00BA3E0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4380"/>
        <w:gridCol w:w="4786"/>
      </w:tblGrid>
      <w:tr w:rsidR="00A74642" w:rsidTr="00A74642">
        <w:tc>
          <w:tcPr>
            <w:tcW w:w="4785" w:type="dxa"/>
            <w:gridSpan w:val="2"/>
          </w:tcPr>
          <w:p w:rsidR="00A74642" w:rsidRPr="00A74642" w:rsidRDefault="00A74642" w:rsidP="00731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4786" w:type="dxa"/>
          </w:tcPr>
          <w:p w:rsidR="00A74642" w:rsidRPr="00A74642" w:rsidRDefault="00A74642" w:rsidP="00731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74642" w:rsidTr="00A74642">
        <w:tc>
          <w:tcPr>
            <w:tcW w:w="405" w:type="dxa"/>
          </w:tcPr>
          <w:p w:rsidR="00A74642" w:rsidRPr="00A74642" w:rsidRDefault="00A74642" w:rsidP="00A74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0" w:type="dxa"/>
          </w:tcPr>
          <w:p w:rsidR="00A74642" w:rsidRPr="00A74642" w:rsidRDefault="00A74642" w:rsidP="00731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Техника игры на барабане</w:t>
            </w:r>
          </w:p>
        </w:tc>
        <w:tc>
          <w:tcPr>
            <w:tcW w:w="4786" w:type="dxa"/>
          </w:tcPr>
          <w:p w:rsidR="00A74642" w:rsidRPr="00A74642" w:rsidRDefault="00A74642" w:rsidP="00731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</w:tr>
      <w:tr w:rsidR="00A74642" w:rsidTr="00A74642">
        <w:tc>
          <w:tcPr>
            <w:tcW w:w="405" w:type="dxa"/>
          </w:tcPr>
          <w:p w:rsidR="00A74642" w:rsidRPr="00A74642" w:rsidRDefault="00A74642" w:rsidP="00A74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0" w:type="dxa"/>
          </w:tcPr>
          <w:p w:rsidR="00A74642" w:rsidRPr="00A74642" w:rsidRDefault="00A74642" w:rsidP="00731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речевок</w:t>
            </w:r>
          </w:p>
        </w:tc>
        <w:tc>
          <w:tcPr>
            <w:tcW w:w="4786" w:type="dxa"/>
          </w:tcPr>
          <w:p w:rsidR="00A74642" w:rsidRPr="00A74642" w:rsidRDefault="00A74642" w:rsidP="00A74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A74642" w:rsidTr="00A74642">
        <w:tc>
          <w:tcPr>
            <w:tcW w:w="405" w:type="dxa"/>
          </w:tcPr>
          <w:p w:rsidR="00A74642" w:rsidRPr="00A74642" w:rsidRDefault="00A74642" w:rsidP="00A74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0" w:type="dxa"/>
          </w:tcPr>
          <w:p w:rsidR="00A74642" w:rsidRPr="00A74642" w:rsidRDefault="00A74642" w:rsidP="00731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4786" w:type="dxa"/>
          </w:tcPr>
          <w:p w:rsidR="00A74642" w:rsidRPr="00A74642" w:rsidRDefault="00A74642" w:rsidP="00A74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A74642" w:rsidTr="00A74642">
        <w:tc>
          <w:tcPr>
            <w:tcW w:w="405" w:type="dxa"/>
          </w:tcPr>
          <w:p w:rsidR="00A74642" w:rsidRPr="00A74642" w:rsidRDefault="00A74642" w:rsidP="00A74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</w:tcPr>
          <w:p w:rsidR="00A74642" w:rsidRPr="00A74642" w:rsidRDefault="00A74642" w:rsidP="00731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86" w:type="dxa"/>
          </w:tcPr>
          <w:p w:rsidR="00A74642" w:rsidRPr="00A74642" w:rsidRDefault="00A74642" w:rsidP="00731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:rsidR="00BA3E0B" w:rsidRDefault="00BA3E0B" w:rsidP="00F87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B6F" w:rsidRDefault="00BA3E0B" w:rsidP="00BA3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программы </w:t>
      </w:r>
    </w:p>
    <w:p w:rsidR="00BA3E0B" w:rsidRDefault="00BA3E0B" w:rsidP="00BA3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F87B6F" w:rsidRDefault="00BA3E0B" w:rsidP="00BA3E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игры на барабане (</w:t>
      </w:r>
      <w:r w:rsidR="00295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87B6F" w:rsidRPr="0017620A" w:rsidRDefault="00BA3E0B" w:rsidP="00BA3E0B"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барабаном. Постановка рук.</w:t>
      </w:r>
      <w:r w:rsid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барабана. Освоение базовых элементов техники. Упражнения на расслабление мышц</w:t>
      </w:r>
      <w:r>
        <w:t xml:space="preserve">.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одиночных ударов.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ритмов. Умение выстукивать.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упражнения. «Двойка» - попеременные двойные удары правой и левой палочками.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разных ритмов (восьмые, триоли, шестнадцатые).</w:t>
      </w:r>
    </w:p>
    <w:p w:rsidR="00F87B6F" w:rsidRDefault="00BA3E0B" w:rsidP="00BA3E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речевок (7 часов)</w:t>
      </w:r>
      <w:r w:rsidRPr="00A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E0B" w:rsidRDefault="00BA3E0B" w:rsidP="00BA3E0B"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речёвок.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речёвок по частям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B6F" w:rsidRDefault="00BA3E0B" w:rsidP="00BA3E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Строевая подготовка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  <w:r w:rsidRPr="00A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E0B" w:rsidRPr="0017620A" w:rsidRDefault="00BA3E0B" w:rsidP="0017620A"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упражнения. Строевая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выступлению на школьном смотре кадетов.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выступлению на конкурсе церемониальных отрядов.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шествию 9 Мая</w:t>
      </w:r>
    </w:p>
    <w:p w:rsidR="002F651F" w:rsidRDefault="00BA3E0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F87B6F" w:rsidRDefault="00A74642" w:rsidP="00AC0D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игры на барабане</w:t>
      </w:r>
      <w:r w:rsidR="00AC0DF8"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(42</w:t>
      </w:r>
      <w:r w:rsid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</w:t>
      </w:r>
      <w:r w:rsidR="00AC0DF8"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C0DF8" w:rsidRPr="00A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DF8" w:rsidRDefault="002958DF" w:rsidP="00AC0DF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AC0DF8"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техники. Упражнения на расслабление мышц</w:t>
      </w:r>
      <w:r w:rsidR="00AC0DF8">
        <w:t xml:space="preserve">. </w:t>
      </w:r>
      <w:r w:rsidR="00AC0DF8"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упражнения. «Двойка» - попеременные двойные удары правой и левой палочками.</w:t>
      </w:r>
      <w:r w:rsidR="00A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F8"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разных ритмов (восьмые, триоли, шестнадцатые).</w:t>
      </w:r>
    </w:p>
    <w:p w:rsidR="002C2362" w:rsidRDefault="00AC0DF8" w:rsidP="00AC0D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Изучение речевок (13 часов)</w:t>
      </w:r>
      <w:r w:rsidRPr="00A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8DF" w:rsidRDefault="00AC0DF8" w:rsidP="00AC0D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речёвок.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362" w:rsidRDefault="00AC0DF8" w:rsidP="00AC0D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Строевая подготовка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(13 часов)</w:t>
      </w:r>
      <w:r w:rsidRPr="00A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DF8" w:rsidRDefault="00AC0DF8" w:rsidP="00AC0DF8"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упражнения. Строевая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выступлению на школьном смотре кадетов.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выступлению на конкурсе церемониальных отрядов.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шествию 9 Мая</w:t>
      </w:r>
    </w:p>
    <w:p w:rsidR="00E35C27" w:rsidRDefault="00E35C27" w:rsidP="009D36CC">
      <w:pPr>
        <w:pStyle w:val="c5"/>
        <w:rPr>
          <w:rStyle w:val="c2"/>
          <w:sz w:val="28"/>
          <w:szCs w:val="28"/>
        </w:rPr>
      </w:pPr>
    </w:p>
    <w:p w:rsidR="00E35C27" w:rsidRDefault="00E35C27" w:rsidP="009D36CC">
      <w:pPr>
        <w:pStyle w:val="c5"/>
        <w:rPr>
          <w:rStyle w:val="c2"/>
          <w:sz w:val="28"/>
          <w:szCs w:val="28"/>
        </w:rPr>
      </w:pPr>
    </w:p>
    <w:p w:rsidR="009D36CC" w:rsidRPr="00A74642" w:rsidRDefault="009D36CC" w:rsidP="009D36CC">
      <w:pPr>
        <w:pStyle w:val="c5"/>
        <w:rPr>
          <w:sz w:val="28"/>
          <w:szCs w:val="28"/>
        </w:rPr>
      </w:pPr>
      <w:bookmarkStart w:id="0" w:name="_GoBack"/>
      <w:bookmarkEnd w:id="0"/>
      <w:r w:rsidRPr="00A74642">
        <w:rPr>
          <w:rStyle w:val="c2"/>
          <w:sz w:val="28"/>
          <w:szCs w:val="28"/>
        </w:rPr>
        <w:t>СПИСОК ЛИТЕРАТУРЫ</w:t>
      </w:r>
    </w:p>
    <w:p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1.Вперед, пешеходы Гайс И. - Журнал «Физкультура и здоровье», 1986, № 1. стр. 41-43</w:t>
      </w:r>
    </w:p>
    <w:p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2.Иванова О. А, Шарабарова И. И. Занимайтесь ритмической гимнастикой. - М., Советский спорт, стр. 17-18.</w:t>
      </w:r>
    </w:p>
    <w:p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3.Каргин А.С. Работа с самодеятельным оркестром русских народных инструментов. – М.: Музыка, 1982</w:t>
      </w:r>
    </w:p>
    <w:p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4.Крунтяева Т.С., Молокова Н.В., Ступель А.М. / Словарь иностранных музыкальных терминов. – 4-е изд. – Л.: Музыка, 1984.</w:t>
      </w:r>
    </w:p>
    <w:p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5.Кряжева Н. Л. Развитие эмоционального мира детей. Популярное пособие. - Ярославль, Академия развития, 1996.</w:t>
      </w:r>
    </w:p>
    <w:p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6.Маталаев Л.Н. Основы дирижерской техники: Методическое пособие. – М.: Сов. композитор, 1986.</w:t>
      </w:r>
    </w:p>
    <w:p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7.Михеева Л.В. Музыкальный словарь в рассказах. – М.: 1988.</w:t>
      </w:r>
    </w:p>
    <w:p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8.Оркестр ударных инструментов Карла Офра под ред.Л.А.Баренбойма Л.1970</w:t>
      </w:r>
    </w:p>
    <w:p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9.Педагогика. Учебное пособие для студентов пед.вузов и пед.колледжей. под ред. П.И.Пидкасистого. – М.: Российское педагогическое агентство, 1995.</w:t>
      </w:r>
    </w:p>
    <w:p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 xml:space="preserve">10.Попова Т.В. Пути к музыке. М., «Знание», 1973. </w:t>
      </w:r>
    </w:p>
    <w:p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11.Тихомиров Г.В. Инструменты русского народного оркестра – 3-е изд. – М.: Музыка, 1983.</w:t>
      </w:r>
    </w:p>
    <w:p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lastRenderedPageBreak/>
        <w:t>12.Тютюнникова Т.Э. Уроки музыки. Система обучения К.Офра.М.»Астрель» 2000</w:t>
      </w:r>
    </w:p>
    <w:p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13.Фридкин Г.А. Музыкальная грамота. М., «Сов. Россия», 1970</w:t>
      </w:r>
    </w:p>
    <w:p w:rsidR="0017620A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14.Хайрова Ю. Босиком за здоровьем. - Журнал «Физкультура и здоровье», 1986, № 1, стр. 43-45.</w:t>
      </w:r>
    </w:p>
    <w:p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15.Чунин В. Современный русский народный оркестр. М., 1981.</w:t>
      </w:r>
    </w:p>
    <w:p w:rsidR="00FC2023" w:rsidRPr="00A74642" w:rsidRDefault="00FC2023">
      <w:pPr>
        <w:rPr>
          <w:rFonts w:ascii="Times New Roman" w:hAnsi="Times New Roman" w:cs="Times New Roman"/>
          <w:sz w:val="28"/>
          <w:szCs w:val="28"/>
        </w:rPr>
      </w:pPr>
    </w:p>
    <w:sectPr w:rsidR="00FC2023" w:rsidRPr="00A7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12F"/>
    <w:multiLevelType w:val="multilevel"/>
    <w:tmpl w:val="8654D9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7C72810"/>
    <w:multiLevelType w:val="multilevel"/>
    <w:tmpl w:val="61BC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B1BAF"/>
    <w:multiLevelType w:val="multilevel"/>
    <w:tmpl w:val="7988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53DD9"/>
    <w:multiLevelType w:val="multilevel"/>
    <w:tmpl w:val="F6386F2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5612090"/>
    <w:multiLevelType w:val="hybridMultilevel"/>
    <w:tmpl w:val="FBD8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77A6A"/>
    <w:multiLevelType w:val="hybridMultilevel"/>
    <w:tmpl w:val="22D0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07"/>
    <w:rsid w:val="000702EB"/>
    <w:rsid w:val="0017620A"/>
    <w:rsid w:val="002958DF"/>
    <w:rsid w:val="002C2362"/>
    <w:rsid w:val="002F651F"/>
    <w:rsid w:val="005E32D7"/>
    <w:rsid w:val="006A32A8"/>
    <w:rsid w:val="0073163B"/>
    <w:rsid w:val="009A4807"/>
    <w:rsid w:val="009D36CC"/>
    <w:rsid w:val="00A74642"/>
    <w:rsid w:val="00AC0DF8"/>
    <w:rsid w:val="00AF10EE"/>
    <w:rsid w:val="00BA3E0B"/>
    <w:rsid w:val="00CA3323"/>
    <w:rsid w:val="00E35C27"/>
    <w:rsid w:val="00F720DA"/>
    <w:rsid w:val="00F87B6F"/>
    <w:rsid w:val="00FC2023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D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36CC"/>
  </w:style>
  <w:style w:type="paragraph" w:customStyle="1" w:styleId="c6">
    <w:name w:val="c6"/>
    <w:basedOn w:val="a"/>
    <w:rsid w:val="009D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D36CC"/>
  </w:style>
  <w:style w:type="paragraph" w:styleId="a3">
    <w:name w:val="Normal (Web)"/>
    <w:basedOn w:val="a"/>
    <w:uiPriority w:val="99"/>
    <w:unhideWhenUsed/>
    <w:rsid w:val="00AF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3323"/>
    <w:pPr>
      <w:ind w:left="720"/>
      <w:contextualSpacing/>
    </w:pPr>
  </w:style>
  <w:style w:type="table" w:styleId="a5">
    <w:name w:val="Table Grid"/>
    <w:basedOn w:val="a1"/>
    <w:uiPriority w:val="59"/>
    <w:rsid w:val="00A74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D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36CC"/>
  </w:style>
  <w:style w:type="paragraph" w:customStyle="1" w:styleId="c6">
    <w:name w:val="c6"/>
    <w:basedOn w:val="a"/>
    <w:rsid w:val="009D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D36CC"/>
  </w:style>
  <w:style w:type="paragraph" w:styleId="a3">
    <w:name w:val="Normal (Web)"/>
    <w:basedOn w:val="a"/>
    <w:uiPriority w:val="99"/>
    <w:unhideWhenUsed/>
    <w:rsid w:val="00AF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3323"/>
    <w:pPr>
      <w:ind w:left="720"/>
      <w:contextualSpacing/>
    </w:pPr>
  </w:style>
  <w:style w:type="table" w:styleId="a5">
    <w:name w:val="Table Grid"/>
    <w:basedOn w:val="a1"/>
    <w:uiPriority w:val="59"/>
    <w:rsid w:val="00A74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2019-09-22T07:15:00Z</dcterms:created>
  <dcterms:modified xsi:type="dcterms:W3CDTF">2019-12-09T09:13:00Z</dcterms:modified>
</cp:coreProperties>
</file>