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63" w:rsidRDefault="00584363" w:rsidP="007E7E24">
      <w:pPr>
        <w:shd w:val="clear" w:color="auto" w:fill="FFFFFF"/>
        <w:jc w:val="right"/>
        <w:outlineLvl w:val="0"/>
        <w:rPr>
          <w:b/>
          <w:bCs/>
        </w:rPr>
      </w:pPr>
      <w:r>
        <w:rPr>
          <w:b/>
          <w:bCs/>
        </w:rPr>
        <w:t>Приложение</w:t>
      </w:r>
    </w:p>
    <w:p w:rsidR="00F02C0C" w:rsidRDefault="00584363" w:rsidP="004F29D1">
      <w:pPr>
        <w:jc w:val="center"/>
        <w:outlineLvl w:val="0"/>
        <w:rPr>
          <w:b/>
          <w:bCs/>
        </w:rPr>
      </w:pPr>
      <w:r w:rsidRPr="00584363">
        <w:rPr>
          <w:b/>
          <w:bCs/>
        </w:rPr>
        <w:t>Календарно-тематическое планирование</w:t>
      </w:r>
    </w:p>
    <w:p w:rsidR="00F02C0C" w:rsidRDefault="004F29D1" w:rsidP="004F29D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584363" w:rsidRPr="00584363">
        <w:rPr>
          <w:b/>
          <w:bCs/>
        </w:rPr>
        <w:t xml:space="preserve">к </w:t>
      </w:r>
      <w:r w:rsidR="00CC3C53" w:rsidRPr="00CC3C53">
        <w:rPr>
          <w:b/>
          <w:bCs/>
        </w:rPr>
        <w:t xml:space="preserve">адаптированной рабочей программе </w:t>
      </w:r>
      <w:r w:rsidR="005E0F48" w:rsidRPr="005E0F48">
        <w:rPr>
          <w:b/>
          <w:bCs/>
        </w:rPr>
        <w:t xml:space="preserve">по </w:t>
      </w:r>
      <w:r w:rsidR="002C133F">
        <w:rPr>
          <w:b/>
          <w:bCs/>
        </w:rPr>
        <w:t>внеурочной деятельности</w:t>
      </w:r>
      <w:r w:rsidR="005E0F48">
        <w:rPr>
          <w:b/>
          <w:bCs/>
        </w:rPr>
        <w:t xml:space="preserve"> </w:t>
      </w:r>
      <w:r w:rsidR="00A2267C" w:rsidRPr="00A2267C">
        <w:rPr>
          <w:b/>
          <w:bCs/>
        </w:rPr>
        <w:t xml:space="preserve"> </w:t>
      </w:r>
      <w:r w:rsidR="00A2267C">
        <w:rPr>
          <w:b/>
          <w:bCs/>
        </w:rPr>
        <w:t>социального направления</w:t>
      </w:r>
      <w:r w:rsidR="00CC3C53">
        <w:rPr>
          <w:b/>
          <w:bCs/>
        </w:rPr>
        <w:t xml:space="preserve"> </w:t>
      </w:r>
      <w:r w:rsidR="00584363" w:rsidRPr="00584363">
        <w:rPr>
          <w:b/>
          <w:bCs/>
        </w:rPr>
        <w:t>«</w:t>
      </w:r>
      <w:r w:rsidR="002C133F">
        <w:rPr>
          <w:b/>
          <w:bCs/>
        </w:rPr>
        <w:t>Телестудия "</w:t>
      </w:r>
      <w:proofErr w:type="spellStart"/>
      <w:r w:rsidR="002C133F">
        <w:rPr>
          <w:b/>
          <w:bCs/>
        </w:rPr>
        <w:t>Лэкэ</w:t>
      </w:r>
      <w:proofErr w:type="spellEnd"/>
      <w:r w:rsidR="002C133F">
        <w:rPr>
          <w:b/>
          <w:bCs/>
        </w:rPr>
        <w:t>"</w:t>
      </w:r>
      <w:r w:rsidR="00584363" w:rsidRPr="00584363">
        <w:rPr>
          <w:b/>
          <w:bCs/>
        </w:rPr>
        <w:t xml:space="preserve">» </w:t>
      </w:r>
    </w:p>
    <w:p w:rsidR="00584363" w:rsidRDefault="005E0F48" w:rsidP="004F29D1">
      <w:pPr>
        <w:jc w:val="center"/>
        <w:outlineLvl w:val="0"/>
        <w:rPr>
          <w:b/>
          <w:color w:val="000000"/>
        </w:rPr>
      </w:pPr>
      <w:r>
        <w:rPr>
          <w:b/>
          <w:bCs/>
        </w:rPr>
        <w:t>3 д</w:t>
      </w:r>
      <w:r w:rsidR="00584363" w:rsidRPr="00584363">
        <w:rPr>
          <w:b/>
          <w:bCs/>
        </w:rPr>
        <w:t xml:space="preserve"> </w:t>
      </w:r>
      <w:proofErr w:type="gramStart"/>
      <w:r w:rsidR="00584363" w:rsidRPr="00584363">
        <w:rPr>
          <w:b/>
          <w:bCs/>
        </w:rPr>
        <w:t xml:space="preserve">класс, </w:t>
      </w:r>
      <w:r w:rsidR="004F29D1">
        <w:rPr>
          <w:b/>
          <w:bCs/>
        </w:rPr>
        <w:t xml:space="preserve"> </w:t>
      </w:r>
      <w:r w:rsidR="00584363" w:rsidRPr="00584363">
        <w:rPr>
          <w:b/>
          <w:bCs/>
        </w:rPr>
        <w:t>2019</w:t>
      </w:r>
      <w:proofErr w:type="gramEnd"/>
      <w:r w:rsidR="00584363" w:rsidRPr="00584363">
        <w:rPr>
          <w:b/>
          <w:bCs/>
        </w:rPr>
        <w:t>-2020 учебный год,</w:t>
      </w:r>
      <w:r w:rsidR="002C133F">
        <w:rPr>
          <w:b/>
          <w:bCs/>
        </w:rPr>
        <w:t xml:space="preserve"> 34</w:t>
      </w:r>
      <w:r>
        <w:rPr>
          <w:b/>
          <w:color w:val="000000"/>
        </w:rPr>
        <w:t xml:space="preserve"> час</w:t>
      </w:r>
      <w:r w:rsidR="002C133F">
        <w:rPr>
          <w:b/>
          <w:color w:val="000000"/>
        </w:rPr>
        <w:t>а</w:t>
      </w:r>
    </w:p>
    <w:p w:rsidR="00F02C0C" w:rsidRDefault="00F02C0C" w:rsidP="004F29D1">
      <w:pPr>
        <w:jc w:val="center"/>
        <w:outlineLvl w:val="0"/>
        <w:rPr>
          <w:b/>
          <w:color w:val="000000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992"/>
        <w:gridCol w:w="1560"/>
        <w:gridCol w:w="1559"/>
        <w:gridCol w:w="2126"/>
        <w:gridCol w:w="2268"/>
      </w:tblGrid>
      <w:tr w:rsidR="00F02C0C" w:rsidRPr="00F02C0C" w:rsidTr="000738B9">
        <w:tc>
          <w:tcPr>
            <w:tcW w:w="392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Дата</w:t>
            </w:r>
          </w:p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F02C0C" w:rsidRPr="00F02C0C" w:rsidTr="000738B9">
        <w:tc>
          <w:tcPr>
            <w:tcW w:w="392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0738B9" w:rsidRPr="00F02C0C" w:rsidTr="007F53CC">
        <w:tc>
          <w:tcPr>
            <w:tcW w:w="14992" w:type="dxa"/>
            <w:gridSpan w:val="8"/>
          </w:tcPr>
          <w:p w:rsidR="000738B9" w:rsidRPr="000738B9" w:rsidRDefault="000738B9" w:rsidP="000738B9">
            <w:pPr>
              <w:jc w:val="center"/>
              <w:outlineLvl w:val="0"/>
              <w:rPr>
                <w:b/>
                <w:color w:val="000000"/>
              </w:rPr>
            </w:pPr>
            <w:r w:rsidRPr="000738B9">
              <w:rPr>
                <w:b/>
                <w:color w:val="000000"/>
              </w:rPr>
              <w:t>Вводное занятие</w:t>
            </w:r>
            <w:r>
              <w:rPr>
                <w:b/>
                <w:color w:val="000000"/>
              </w:rPr>
              <w:t xml:space="preserve"> - 1 ч.</w:t>
            </w:r>
          </w:p>
        </w:tc>
      </w:tr>
      <w:tr w:rsidR="00F02C0C" w:rsidRPr="00F02C0C" w:rsidTr="000738B9">
        <w:tc>
          <w:tcPr>
            <w:tcW w:w="392" w:type="dxa"/>
          </w:tcPr>
          <w:p w:rsidR="00F02C0C" w:rsidRPr="00F02C0C" w:rsidRDefault="00F02C0C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02C0C" w:rsidRPr="00054B10" w:rsidRDefault="000738B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занятие. Инструктаж</w:t>
            </w:r>
            <w:r w:rsidR="006C0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технике безопасности</w:t>
            </w:r>
          </w:p>
        </w:tc>
        <w:tc>
          <w:tcPr>
            <w:tcW w:w="850" w:type="dxa"/>
          </w:tcPr>
          <w:p w:rsidR="003D3443" w:rsidRPr="006F0912" w:rsidRDefault="006F0912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3D3443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3D3443" w:rsidRPr="00F02C0C" w:rsidRDefault="003D3443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02C0C" w:rsidRPr="0021084E" w:rsidRDefault="0021084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2126" w:type="dxa"/>
          </w:tcPr>
          <w:p w:rsidR="00F02C0C" w:rsidRPr="00D3456E" w:rsidRDefault="00D3456E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Инструктаж</w:t>
            </w:r>
          </w:p>
        </w:tc>
        <w:tc>
          <w:tcPr>
            <w:tcW w:w="2268" w:type="dxa"/>
          </w:tcPr>
          <w:p w:rsidR="00F02C0C" w:rsidRPr="00F02C0C" w:rsidRDefault="00D3456E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</w:tr>
      <w:tr w:rsidR="000738B9" w:rsidRPr="00F02C0C" w:rsidTr="000D7BD3">
        <w:tc>
          <w:tcPr>
            <w:tcW w:w="14992" w:type="dxa"/>
            <w:gridSpan w:val="8"/>
          </w:tcPr>
          <w:p w:rsidR="000738B9" w:rsidRPr="00F02C0C" w:rsidRDefault="006C054A" w:rsidP="000738B9">
            <w:pPr>
              <w:jc w:val="center"/>
              <w:outlineLvl w:val="0"/>
              <w:rPr>
                <w:color w:val="000000"/>
              </w:rPr>
            </w:pPr>
            <w:r w:rsidRPr="00711210">
              <w:rPr>
                <w:b/>
                <w:iCs/>
                <w:color w:val="000000"/>
                <w:shd w:val="clear" w:color="auto" w:fill="FFFFFF"/>
              </w:rPr>
              <w:t>И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стория </w:t>
            </w:r>
            <w:r w:rsidRPr="00711210">
              <w:rPr>
                <w:b/>
                <w:iCs/>
                <w:color w:val="000000"/>
                <w:shd w:val="clear" w:color="auto" w:fill="FFFFFF"/>
              </w:rPr>
              <w:t xml:space="preserve"> видеоискусства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="000738B9">
              <w:rPr>
                <w:b/>
                <w:iCs/>
                <w:color w:val="000000"/>
                <w:shd w:val="clear" w:color="auto" w:fill="FFFFFF"/>
              </w:rPr>
              <w:t xml:space="preserve">- 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развития </w:t>
            </w:r>
            <w:proofErr w:type="spellStart"/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видеотворчества</w:t>
            </w:r>
            <w:proofErr w:type="spellEnd"/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F627AE" w:rsidRPr="006F0912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627AE">
            <w:pPr>
              <w:jc w:val="center"/>
            </w:pPr>
            <w:r w:rsidRPr="00134F40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11.09</w:t>
            </w:r>
          </w:p>
        </w:tc>
        <w:tc>
          <w:tcPr>
            <w:tcW w:w="2126" w:type="dxa"/>
          </w:tcPr>
          <w:p w:rsidR="00F627AE" w:rsidRPr="00F02C0C" w:rsidRDefault="009C44C3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Библиотечное занятие</w:t>
            </w:r>
          </w:p>
        </w:tc>
        <w:tc>
          <w:tcPr>
            <w:tcW w:w="2268" w:type="dxa"/>
          </w:tcPr>
          <w:p w:rsidR="00F627AE" w:rsidRPr="002343B1" w:rsidRDefault="009C44C3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04BC0" w:rsidRPr="00F02C0C" w:rsidTr="000738B9">
        <w:tc>
          <w:tcPr>
            <w:tcW w:w="392" w:type="dxa"/>
          </w:tcPr>
          <w:p w:rsidR="00704BC0" w:rsidRPr="00F02C0C" w:rsidRDefault="00704BC0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04BC0" w:rsidRPr="000738B9" w:rsidRDefault="00704BC0" w:rsidP="001676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отворчество</w:t>
            </w:r>
            <w:proofErr w:type="spellEnd"/>
          </w:p>
        </w:tc>
        <w:tc>
          <w:tcPr>
            <w:tcW w:w="850" w:type="dxa"/>
          </w:tcPr>
          <w:p w:rsidR="00704BC0" w:rsidRPr="006F0912" w:rsidRDefault="00704BC0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04BC0" w:rsidRDefault="00704BC0" w:rsidP="00F627AE">
            <w:pPr>
              <w:jc w:val="center"/>
            </w:pPr>
            <w:r w:rsidRPr="00134F40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04BC0" w:rsidRPr="00F02C0C" w:rsidRDefault="00704BC0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04BC0" w:rsidRPr="0021084E" w:rsidRDefault="00704BC0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18.09</w:t>
            </w:r>
          </w:p>
        </w:tc>
        <w:tc>
          <w:tcPr>
            <w:tcW w:w="2126" w:type="dxa"/>
          </w:tcPr>
          <w:p w:rsidR="00704BC0" w:rsidRPr="00F02C0C" w:rsidRDefault="002123A2" w:rsidP="00F02C0C">
            <w:pPr>
              <w:outlineLvl w:val="0"/>
              <w:rPr>
                <w:color w:val="000000"/>
              </w:rPr>
            </w:pPr>
            <w:r w:rsidRPr="002123A2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04BC0" w:rsidRPr="002343B1" w:rsidRDefault="00704BC0" w:rsidP="00C12F0D">
            <w:pPr>
              <w:rPr>
                <w:rStyle w:val="2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04BC0" w:rsidRPr="00F02C0C" w:rsidTr="000738B9">
        <w:tc>
          <w:tcPr>
            <w:tcW w:w="392" w:type="dxa"/>
          </w:tcPr>
          <w:p w:rsidR="00704BC0" w:rsidRPr="00F02C0C" w:rsidRDefault="00704BC0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04BC0" w:rsidRPr="00054B10" w:rsidRDefault="00704BC0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Фотография. Современный взгляд.</w:t>
            </w:r>
          </w:p>
        </w:tc>
        <w:tc>
          <w:tcPr>
            <w:tcW w:w="850" w:type="dxa"/>
          </w:tcPr>
          <w:p w:rsidR="00704BC0" w:rsidRPr="006F0912" w:rsidRDefault="00704BC0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04BC0" w:rsidRDefault="00704BC0" w:rsidP="00F627AE">
            <w:pPr>
              <w:jc w:val="center"/>
            </w:pPr>
            <w:r w:rsidRPr="00134F40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04BC0" w:rsidRPr="00F02C0C" w:rsidRDefault="00704BC0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04BC0" w:rsidRPr="0021084E" w:rsidRDefault="00704BC0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25.09</w:t>
            </w:r>
          </w:p>
        </w:tc>
        <w:tc>
          <w:tcPr>
            <w:tcW w:w="2126" w:type="dxa"/>
          </w:tcPr>
          <w:p w:rsidR="00704BC0" w:rsidRPr="00F02C0C" w:rsidRDefault="00AB3F03" w:rsidP="00AB3F03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704BC0" w:rsidRPr="002343B1" w:rsidRDefault="00704BC0" w:rsidP="00C12F0D">
            <w:pPr>
              <w:rPr>
                <w:rStyle w:val="2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04BC0" w:rsidRPr="00F02C0C" w:rsidTr="000738B9">
        <w:tc>
          <w:tcPr>
            <w:tcW w:w="392" w:type="dxa"/>
          </w:tcPr>
          <w:p w:rsidR="00704BC0" w:rsidRPr="00F02C0C" w:rsidRDefault="00704BC0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04BC0" w:rsidRPr="00054B10" w:rsidRDefault="00704BC0" w:rsidP="00476A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Кинематограф. </w:t>
            </w:r>
          </w:p>
        </w:tc>
        <w:tc>
          <w:tcPr>
            <w:tcW w:w="850" w:type="dxa"/>
          </w:tcPr>
          <w:p w:rsidR="00704BC0" w:rsidRPr="006F0912" w:rsidRDefault="00704BC0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04BC0" w:rsidRDefault="00704BC0" w:rsidP="00F627AE">
            <w:pPr>
              <w:jc w:val="center"/>
            </w:pPr>
            <w:r w:rsidRPr="00134F40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04BC0" w:rsidRPr="00F02C0C" w:rsidRDefault="00704BC0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04BC0" w:rsidRPr="0021084E" w:rsidRDefault="00704BC0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02.10</w:t>
            </w:r>
          </w:p>
        </w:tc>
        <w:tc>
          <w:tcPr>
            <w:tcW w:w="2126" w:type="dxa"/>
          </w:tcPr>
          <w:p w:rsidR="00704BC0" w:rsidRPr="00F02C0C" w:rsidRDefault="002123A2" w:rsidP="00F02C0C">
            <w:pPr>
              <w:outlineLvl w:val="0"/>
              <w:rPr>
                <w:color w:val="000000"/>
              </w:rPr>
            </w:pPr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704BC0" w:rsidRPr="002343B1" w:rsidRDefault="00704BC0" w:rsidP="00C12F0D">
            <w:pPr>
              <w:rPr>
                <w:rStyle w:val="2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04BC0" w:rsidRPr="00F02C0C" w:rsidTr="000738B9">
        <w:tc>
          <w:tcPr>
            <w:tcW w:w="392" w:type="dxa"/>
          </w:tcPr>
          <w:p w:rsidR="00704BC0" w:rsidRPr="00F02C0C" w:rsidRDefault="00704BC0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04BC0" w:rsidRPr="00054B10" w:rsidRDefault="00704BC0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кино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704BC0" w:rsidRPr="006F0912" w:rsidRDefault="00704BC0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04BC0" w:rsidRDefault="00704BC0" w:rsidP="00F627AE">
            <w:pPr>
              <w:jc w:val="center"/>
            </w:pPr>
            <w:r w:rsidRPr="00134F40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04BC0" w:rsidRPr="00F02C0C" w:rsidRDefault="00704BC0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04BC0" w:rsidRPr="0021084E" w:rsidRDefault="00704BC0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09.10</w:t>
            </w:r>
          </w:p>
        </w:tc>
        <w:tc>
          <w:tcPr>
            <w:tcW w:w="2126" w:type="dxa"/>
          </w:tcPr>
          <w:p w:rsidR="00704BC0" w:rsidRPr="00A268CD" w:rsidRDefault="00A268CD" w:rsidP="00F02C0C">
            <w:pPr>
              <w:outlineLvl w:val="0"/>
              <w:rPr>
                <w:color w:val="000000"/>
              </w:rPr>
            </w:pPr>
            <w:r w:rsidRPr="00A268CD">
              <w:rPr>
                <w:rStyle w:val="2"/>
              </w:rPr>
              <w:t>демонстрация-объяснение</w:t>
            </w:r>
          </w:p>
        </w:tc>
        <w:tc>
          <w:tcPr>
            <w:tcW w:w="2268" w:type="dxa"/>
          </w:tcPr>
          <w:p w:rsidR="00704BC0" w:rsidRPr="002343B1" w:rsidRDefault="00414B24" w:rsidP="00C12F0D">
            <w:pPr>
              <w:rPr>
                <w:rStyle w:val="2"/>
              </w:rPr>
            </w:pPr>
            <w:r w:rsidRPr="002343B1">
              <w:rPr>
                <w:rStyle w:val="2"/>
              </w:rPr>
              <w:t>Досуговое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кино в России</w:t>
            </w:r>
          </w:p>
        </w:tc>
        <w:tc>
          <w:tcPr>
            <w:tcW w:w="850" w:type="dxa"/>
          </w:tcPr>
          <w:p w:rsidR="00F627AE" w:rsidRPr="006F0912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627AE">
            <w:pPr>
              <w:jc w:val="center"/>
            </w:pPr>
            <w:r w:rsidRPr="00134F40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16.10</w:t>
            </w:r>
          </w:p>
        </w:tc>
        <w:tc>
          <w:tcPr>
            <w:tcW w:w="2126" w:type="dxa"/>
          </w:tcPr>
          <w:p w:rsidR="00F627AE" w:rsidRPr="0025680D" w:rsidRDefault="00414B24" w:rsidP="00F02C0C">
            <w:pPr>
              <w:outlineLvl w:val="0"/>
              <w:rPr>
                <w:color w:val="000000"/>
              </w:rPr>
            </w:pPr>
            <w:r w:rsidRPr="0025680D">
              <w:rPr>
                <w:color w:val="000000"/>
              </w:rPr>
              <w:t xml:space="preserve">Экскурсия </w:t>
            </w:r>
          </w:p>
        </w:tc>
        <w:tc>
          <w:tcPr>
            <w:tcW w:w="2268" w:type="dxa"/>
          </w:tcPr>
          <w:p w:rsidR="00F627AE" w:rsidRPr="002343B1" w:rsidRDefault="00704BC0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поисковые исследования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Кинопроизводство</w:t>
            </w:r>
            <w:r w:rsidR="009C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C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зарубежом</w:t>
            </w:r>
            <w:proofErr w:type="spellEnd"/>
          </w:p>
        </w:tc>
        <w:tc>
          <w:tcPr>
            <w:tcW w:w="850" w:type="dxa"/>
          </w:tcPr>
          <w:p w:rsidR="00F627AE" w:rsidRPr="006F0912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Pr="002343B1" w:rsidRDefault="002343B1" w:rsidP="00F627AE">
            <w:pPr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F627AE" w:rsidRPr="00F02C0C" w:rsidRDefault="002343B1" w:rsidP="003D344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23.10</w:t>
            </w:r>
          </w:p>
        </w:tc>
        <w:tc>
          <w:tcPr>
            <w:tcW w:w="2126" w:type="dxa"/>
          </w:tcPr>
          <w:p w:rsidR="00F627AE" w:rsidRPr="0025680D" w:rsidRDefault="00B774DF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774DF" w:rsidRPr="002343B1" w:rsidRDefault="00B774DF" w:rsidP="00F02C0C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</w:tr>
      <w:tr w:rsidR="00476A1F" w:rsidRPr="00F02C0C" w:rsidTr="005F3068">
        <w:tc>
          <w:tcPr>
            <w:tcW w:w="14992" w:type="dxa"/>
            <w:gridSpan w:val="8"/>
          </w:tcPr>
          <w:p w:rsidR="00476A1F" w:rsidRPr="002343B1" w:rsidRDefault="00476A1F" w:rsidP="00476A1F">
            <w:pPr>
              <w:jc w:val="center"/>
              <w:outlineLvl w:val="0"/>
              <w:rPr>
                <w:color w:val="000000"/>
              </w:rPr>
            </w:pPr>
            <w:r w:rsidRPr="002343B1">
              <w:rPr>
                <w:b/>
                <w:iCs/>
                <w:color w:val="000000"/>
                <w:shd w:val="clear" w:color="auto" w:fill="FFFFFF"/>
              </w:rPr>
              <w:t>Оборудование телестудии -</w:t>
            </w:r>
          </w:p>
        </w:tc>
      </w:tr>
      <w:tr w:rsidR="00BC5879" w:rsidRPr="00F02C0C" w:rsidTr="000738B9">
        <w:tc>
          <w:tcPr>
            <w:tcW w:w="392" w:type="dxa"/>
          </w:tcPr>
          <w:p w:rsidR="00BC5879" w:rsidRPr="00F02C0C" w:rsidRDefault="00BC587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BC5879" w:rsidRPr="00054B10" w:rsidRDefault="00476A1F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оборудованием телестудии.</w:t>
            </w:r>
          </w:p>
        </w:tc>
        <w:tc>
          <w:tcPr>
            <w:tcW w:w="850" w:type="dxa"/>
          </w:tcPr>
          <w:p w:rsidR="00BC5879" w:rsidRPr="006F0912" w:rsidRDefault="006F0912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BC5879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BC5879" w:rsidRPr="00F02C0C" w:rsidRDefault="00BC587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C5879" w:rsidRPr="0021084E" w:rsidRDefault="0021084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06.11</w:t>
            </w:r>
          </w:p>
        </w:tc>
        <w:tc>
          <w:tcPr>
            <w:tcW w:w="2126" w:type="dxa"/>
          </w:tcPr>
          <w:p w:rsidR="00BC5879" w:rsidRPr="00F02C0C" w:rsidRDefault="0064192D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Библиотечное занятие</w:t>
            </w:r>
          </w:p>
        </w:tc>
        <w:tc>
          <w:tcPr>
            <w:tcW w:w="2268" w:type="dxa"/>
          </w:tcPr>
          <w:p w:rsidR="00BC5879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6F0912" w:rsidRPr="00F02C0C" w:rsidTr="000738B9">
        <w:tc>
          <w:tcPr>
            <w:tcW w:w="392" w:type="dxa"/>
          </w:tcPr>
          <w:p w:rsidR="006F0912" w:rsidRPr="00F02C0C" w:rsidRDefault="006F0912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F0912" w:rsidRPr="00054B10" w:rsidRDefault="006F0912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Камеры.</w:t>
            </w:r>
            <w:r>
              <w:t xml:space="preserve"> </w:t>
            </w: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по ТБ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6F0912" w:rsidRDefault="006F0912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F0912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6F0912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6F0912" w:rsidRPr="0021084E" w:rsidRDefault="006F0912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13.11</w:t>
            </w:r>
          </w:p>
        </w:tc>
        <w:tc>
          <w:tcPr>
            <w:tcW w:w="2126" w:type="dxa"/>
          </w:tcPr>
          <w:p w:rsidR="006F0912" w:rsidRPr="00F02C0C" w:rsidRDefault="00A268CD" w:rsidP="00F02C0C">
            <w:pPr>
              <w:outlineLvl w:val="0"/>
              <w:rPr>
                <w:color w:val="000000"/>
              </w:rPr>
            </w:pPr>
            <w:r w:rsidRPr="00A268CD">
              <w:rPr>
                <w:color w:val="000000"/>
              </w:rPr>
              <w:t>демонстрация-объяснение</w:t>
            </w:r>
          </w:p>
        </w:tc>
        <w:tc>
          <w:tcPr>
            <w:tcW w:w="2268" w:type="dxa"/>
          </w:tcPr>
          <w:p w:rsidR="006F0912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Свет. Требования по ТБ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627AE">
            <w:pPr>
              <w:jc w:val="center"/>
            </w:pPr>
            <w:r w:rsidRPr="007A1C9A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627AE">
            <w:pPr>
              <w:jc w:val="center"/>
            </w:pPr>
            <w:r w:rsidRPr="007A1C9A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20.11</w:t>
            </w:r>
          </w:p>
        </w:tc>
        <w:tc>
          <w:tcPr>
            <w:tcW w:w="2126" w:type="dxa"/>
          </w:tcPr>
          <w:p w:rsidR="00F627AE" w:rsidRPr="00F02C0C" w:rsidRDefault="002123A2" w:rsidP="00F02C0C">
            <w:pPr>
              <w:outlineLvl w:val="0"/>
              <w:rPr>
                <w:color w:val="000000"/>
              </w:rPr>
            </w:pPr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Штатив. Виды штативов.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Pr="00F627AE" w:rsidRDefault="00F627AE" w:rsidP="00F62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F627AE" w:rsidRDefault="00F627AE" w:rsidP="00F627AE">
            <w:pPr>
              <w:jc w:val="center"/>
            </w:pP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27.11</w:t>
            </w:r>
          </w:p>
        </w:tc>
        <w:tc>
          <w:tcPr>
            <w:tcW w:w="2126" w:type="dxa"/>
          </w:tcPr>
          <w:p w:rsidR="00F627AE" w:rsidRPr="00F02C0C" w:rsidRDefault="00AB3F03" w:rsidP="00F02C0C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применение штатива.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68083C">
            <w:pPr>
              <w:jc w:val="center"/>
            </w:pPr>
            <w:r w:rsidRPr="007A1C9A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68083C">
            <w:pPr>
              <w:jc w:val="center"/>
            </w:pPr>
            <w:r w:rsidRPr="007A1C9A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04.12</w:t>
            </w:r>
          </w:p>
        </w:tc>
        <w:tc>
          <w:tcPr>
            <w:tcW w:w="2126" w:type="dxa"/>
          </w:tcPr>
          <w:p w:rsidR="00F627AE" w:rsidRPr="00F02C0C" w:rsidRDefault="0025680D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Познавательное занятие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6159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Звукозаписывающие устройства.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627AE" w:rsidRPr="0021084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11.12</w:t>
            </w:r>
          </w:p>
        </w:tc>
        <w:tc>
          <w:tcPr>
            <w:tcW w:w="2126" w:type="dxa"/>
          </w:tcPr>
          <w:p w:rsidR="00F627AE" w:rsidRPr="00F02C0C" w:rsidRDefault="002123A2" w:rsidP="00F02C0C">
            <w:pPr>
              <w:outlineLvl w:val="0"/>
              <w:rPr>
                <w:color w:val="000000"/>
              </w:rPr>
            </w:pPr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</w:t>
            </w:r>
            <w:r w:rsidRPr="002343B1">
              <w:rPr>
                <w:rStyle w:val="2"/>
              </w:rPr>
              <w:lastRenderedPageBreak/>
              <w:t>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6159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микрофоном. 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627AE">
            <w:pPr>
              <w:jc w:val="center"/>
            </w:pPr>
            <w:r w:rsidRPr="005D51E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627AE">
            <w:pPr>
              <w:jc w:val="center"/>
            </w:pPr>
            <w:r w:rsidRPr="005D51E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18.12</w:t>
            </w:r>
          </w:p>
        </w:tc>
        <w:tc>
          <w:tcPr>
            <w:tcW w:w="2126" w:type="dxa"/>
          </w:tcPr>
          <w:p w:rsidR="00F627AE" w:rsidRPr="00F02C0C" w:rsidRDefault="00A268CD" w:rsidP="00F02C0C">
            <w:pPr>
              <w:outlineLvl w:val="0"/>
              <w:rPr>
                <w:color w:val="000000"/>
              </w:rPr>
            </w:pPr>
            <w:r w:rsidRPr="00A268CD">
              <w:rPr>
                <w:color w:val="000000"/>
              </w:rPr>
              <w:t>демонстрация-объяснение</w:t>
            </w:r>
          </w:p>
        </w:tc>
        <w:tc>
          <w:tcPr>
            <w:tcW w:w="2268" w:type="dxa"/>
          </w:tcPr>
          <w:p w:rsidR="00F627AE" w:rsidRPr="002343B1" w:rsidRDefault="00414B24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художественное творчество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ПК.</w:t>
            </w:r>
            <w:r w:rsidRPr="00476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Требования по ТБ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Default="00712AAD" w:rsidP="00F627AE">
            <w:pPr>
              <w:jc w:val="center"/>
            </w:pPr>
            <w:r w:rsidRPr="00785E3A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25.12</w:t>
            </w:r>
          </w:p>
        </w:tc>
        <w:tc>
          <w:tcPr>
            <w:tcW w:w="2126" w:type="dxa"/>
          </w:tcPr>
          <w:p w:rsidR="00712AAD" w:rsidRDefault="00AB3F03"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обеспечение ПК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Default="00712AAD" w:rsidP="00F627AE">
            <w:pPr>
              <w:jc w:val="center"/>
            </w:pPr>
            <w:r w:rsidRPr="00785E3A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2126" w:type="dxa"/>
          </w:tcPr>
          <w:p w:rsidR="00712AAD" w:rsidRDefault="002123A2"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7852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Видеомонтаж. Программы для монтажа видео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Default="00712AAD" w:rsidP="00F627AE">
            <w:pPr>
              <w:jc w:val="center"/>
            </w:pPr>
            <w:r w:rsidRPr="00785E3A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22.01</w:t>
            </w:r>
          </w:p>
        </w:tc>
        <w:tc>
          <w:tcPr>
            <w:tcW w:w="2126" w:type="dxa"/>
          </w:tcPr>
          <w:p w:rsidR="00712AAD" w:rsidRDefault="00A268CD">
            <w:r w:rsidRPr="00A268CD">
              <w:rPr>
                <w:color w:val="000000"/>
              </w:rPr>
              <w:t>демонстрация-объяснение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для редактирования видео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8568E9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627AE">
            <w:pPr>
              <w:jc w:val="center"/>
            </w:pPr>
            <w:r w:rsidRPr="008527B8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627AE">
            <w:pPr>
              <w:jc w:val="center"/>
            </w:pPr>
            <w:r w:rsidRPr="008527B8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29.01</w:t>
            </w:r>
          </w:p>
        </w:tc>
        <w:tc>
          <w:tcPr>
            <w:tcW w:w="2126" w:type="dxa"/>
          </w:tcPr>
          <w:p w:rsidR="00F627AE" w:rsidRPr="00F02C0C" w:rsidRDefault="00AB3F03" w:rsidP="00F02C0C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F627AE" w:rsidRPr="002343B1" w:rsidRDefault="00414B24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художественное творчество</w:t>
            </w:r>
          </w:p>
        </w:tc>
      </w:tr>
      <w:tr w:rsidR="00F627AE" w:rsidRPr="00F02C0C" w:rsidTr="0031712A">
        <w:tc>
          <w:tcPr>
            <w:tcW w:w="14992" w:type="dxa"/>
            <w:gridSpan w:val="8"/>
          </w:tcPr>
          <w:p w:rsidR="00F627AE" w:rsidRPr="002343B1" w:rsidRDefault="00F627AE" w:rsidP="006B049E">
            <w:pPr>
              <w:jc w:val="center"/>
              <w:outlineLvl w:val="0"/>
              <w:rPr>
                <w:color w:val="000000"/>
              </w:rPr>
            </w:pPr>
            <w:r w:rsidRPr="002343B1">
              <w:rPr>
                <w:b/>
                <w:iCs/>
                <w:color w:val="000000"/>
                <w:shd w:val="clear" w:color="auto" w:fill="FFFFFF"/>
              </w:rPr>
              <w:t xml:space="preserve">Фотокамера - 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типы, классы фотоаппаратов.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7B7E56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05.02</w:t>
            </w:r>
          </w:p>
        </w:tc>
        <w:tc>
          <w:tcPr>
            <w:tcW w:w="2126" w:type="dxa"/>
          </w:tcPr>
          <w:p w:rsidR="00F627AE" w:rsidRPr="00F02C0C" w:rsidRDefault="00A268CD" w:rsidP="00F02C0C">
            <w:pPr>
              <w:outlineLvl w:val="0"/>
              <w:rPr>
                <w:color w:val="000000"/>
              </w:rPr>
            </w:pPr>
            <w:r w:rsidRPr="00A268CD">
              <w:rPr>
                <w:color w:val="000000"/>
              </w:rPr>
              <w:t>демонстрация-объяснение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Цифровые фотоаппараты.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7B7E56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627A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627A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12.02</w:t>
            </w:r>
          </w:p>
        </w:tc>
        <w:tc>
          <w:tcPr>
            <w:tcW w:w="2126" w:type="dxa"/>
          </w:tcPr>
          <w:p w:rsidR="00F627AE" w:rsidRPr="00F02C0C" w:rsidRDefault="002123A2" w:rsidP="00F02C0C">
            <w:pPr>
              <w:outlineLvl w:val="0"/>
              <w:rPr>
                <w:color w:val="000000"/>
              </w:rPr>
            </w:pPr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фотоаппаратом. Объектив камеры.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7B7E56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F627AE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19.02</w:t>
            </w:r>
          </w:p>
        </w:tc>
        <w:tc>
          <w:tcPr>
            <w:tcW w:w="2126" w:type="dxa"/>
          </w:tcPr>
          <w:p w:rsidR="00F627AE" w:rsidRPr="00F02C0C" w:rsidRDefault="0025680D" w:rsidP="00F02C0C">
            <w:pPr>
              <w:outlineLvl w:val="0"/>
              <w:rPr>
                <w:color w:val="000000"/>
              </w:rPr>
            </w:pPr>
            <w:r w:rsidRPr="0025680D">
              <w:rPr>
                <w:color w:val="000000"/>
              </w:rPr>
              <w:t>Экскурсия</w:t>
            </w:r>
            <w:r>
              <w:rPr>
                <w:color w:val="000000"/>
              </w:rPr>
              <w:t xml:space="preserve"> в библиотеку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фотографий. Специфика.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7B7E56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Pr="00F627AE" w:rsidRDefault="00F627AE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26.02</w:t>
            </w:r>
          </w:p>
        </w:tc>
        <w:tc>
          <w:tcPr>
            <w:tcW w:w="2126" w:type="dxa"/>
          </w:tcPr>
          <w:p w:rsidR="00F627AE" w:rsidRPr="00F02C0C" w:rsidRDefault="00712AAD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Библиотечное занятие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414B24" w:rsidRPr="00F02C0C" w:rsidTr="000738B9">
        <w:tc>
          <w:tcPr>
            <w:tcW w:w="392" w:type="dxa"/>
          </w:tcPr>
          <w:p w:rsidR="00414B24" w:rsidRPr="00F02C0C" w:rsidRDefault="00414B24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414B24" w:rsidRPr="00054B10" w:rsidRDefault="00414B24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Мимика и жесты в фотографии.</w:t>
            </w:r>
          </w:p>
        </w:tc>
        <w:tc>
          <w:tcPr>
            <w:tcW w:w="850" w:type="dxa"/>
          </w:tcPr>
          <w:p w:rsidR="00414B24" w:rsidRDefault="00414B24" w:rsidP="006F0912">
            <w:pPr>
              <w:jc w:val="center"/>
            </w:pPr>
            <w:r w:rsidRPr="007B7E56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414B24" w:rsidRDefault="00414B24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414B24" w:rsidRDefault="00414B24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414B24" w:rsidRPr="008319D1" w:rsidRDefault="00414B24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04.03</w:t>
            </w:r>
          </w:p>
        </w:tc>
        <w:tc>
          <w:tcPr>
            <w:tcW w:w="2126" w:type="dxa"/>
          </w:tcPr>
          <w:p w:rsidR="00414B24" w:rsidRPr="00F02C0C" w:rsidRDefault="002123A2" w:rsidP="00F02C0C">
            <w:pPr>
              <w:outlineLvl w:val="0"/>
              <w:rPr>
                <w:color w:val="000000"/>
              </w:rPr>
            </w:pPr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414B24" w:rsidRPr="002343B1" w:rsidRDefault="00414B24">
            <w:r w:rsidRPr="002343B1">
              <w:rPr>
                <w:rStyle w:val="2"/>
              </w:rPr>
              <w:t>художественное творчество</w:t>
            </w:r>
          </w:p>
        </w:tc>
      </w:tr>
      <w:tr w:rsidR="00414B24" w:rsidRPr="00F02C0C" w:rsidTr="000738B9">
        <w:tc>
          <w:tcPr>
            <w:tcW w:w="392" w:type="dxa"/>
          </w:tcPr>
          <w:p w:rsidR="00414B24" w:rsidRPr="00F02C0C" w:rsidRDefault="00414B24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414B24" w:rsidRPr="00054B10" w:rsidRDefault="00414B24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Эмоции и позирование в фотографии.</w:t>
            </w:r>
          </w:p>
        </w:tc>
        <w:tc>
          <w:tcPr>
            <w:tcW w:w="850" w:type="dxa"/>
          </w:tcPr>
          <w:p w:rsidR="00414B24" w:rsidRDefault="00414B24" w:rsidP="006F0912">
            <w:pPr>
              <w:jc w:val="center"/>
            </w:pPr>
            <w:r w:rsidRPr="007B7E56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414B24" w:rsidRDefault="00414B24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414B24" w:rsidRDefault="00414B24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414B24" w:rsidRPr="008319D1" w:rsidRDefault="00414B24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11.03</w:t>
            </w:r>
          </w:p>
        </w:tc>
        <w:tc>
          <w:tcPr>
            <w:tcW w:w="2126" w:type="dxa"/>
          </w:tcPr>
          <w:p w:rsidR="00414B24" w:rsidRPr="00F02C0C" w:rsidRDefault="00AB3F03" w:rsidP="00F02C0C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414B24" w:rsidRPr="002343B1" w:rsidRDefault="00414B24">
            <w:r w:rsidRPr="002343B1">
              <w:rPr>
                <w:rStyle w:val="2"/>
              </w:rPr>
              <w:t>художественное творчество</w:t>
            </w:r>
          </w:p>
        </w:tc>
      </w:tr>
      <w:tr w:rsidR="00F627AE" w:rsidRPr="00F02C0C" w:rsidTr="006909C9">
        <w:tc>
          <w:tcPr>
            <w:tcW w:w="14992" w:type="dxa"/>
            <w:gridSpan w:val="8"/>
          </w:tcPr>
          <w:p w:rsidR="00F627AE" w:rsidRPr="002343B1" w:rsidRDefault="00F627AE" w:rsidP="006B049E">
            <w:pPr>
              <w:jc w:val="center"/>
              <w:outlineLvl w:val="0"/>
              <w:rPr>
                <w:color w:val="000000"/>
              </w:rPr>
            </w:pPr>
            <w:r w:rsidRPr="002343B1">
              <w:rPr>
                <w:b/>
                <w:iCs/>
                <w:color w:val="000000"/>
                <w:shd w:val="clear" w:color="auto" w:fill="FFFFFF"/>
              </w:rPr>
              <w:t>Видеокамера -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Видеокамеры: виды и характеристики.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Pr="00F627AE" w:rsidRDefault="00712AAD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18.03</w:t>
            </w:r>
          </w:p>
        </w:tc>
        <w:tc>
          <w:tcPr>
            <w:tcW w:w="2126" w:type="dxa"/>
          </w:tcPr>
          <w:p w:rsidR="00712AAD" w:rsidRDefault="002123A2"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Цифровые видеокамеры.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Pr="00F627AE" w:rsidRDefault="00712AAD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01.04</w:t>
            </w:r>
          </w:p>
        </w:tc>
        <w:tc>
          <w:tcPr>
            <w:tcW w:w="2126" w:type="dxa"/>
          </w:tcPr>
          <w:p w:rsidR="00712AAD" w:rsidRDefault="00A268CD">
            <w:r w:rsidRPr="00A268CD">
              <w:rPr>
                <w:color w:val="000000"/>
              </w:rPr>
              <w:t>демонстрация-объяснение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видеокамеры.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Pr="00F627AE" w:rsidRDefault="00712AAD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08.04</w:t>
            </w:r>
          </w:p>
        </w:tc>
        <w:tc>
          <w:tcPr>
            <w:tcW w:w="2126" w:type="dxa"/>
          </w:tcPr>
          <w:p w:rsidR="00712AAD" w:rsidRDefault="00AB3F03"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712AAD" w:rsidRPr="00F02C0C" w:rsidTr="000738B9">
        <w:tc>
          <w:tcPr>
            <w:tcW w:w="392" w:type="dxa"/>
          </w:tcPr>
          <w:p w:rsidR="00712AAD" w:rsidRPr="00F02C0C" w:rsidRDefault="00712AAD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712AAD" w:rsidRPr="00054B10" w:rsidRDefault="00712AAD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приспособления для видеокамеры</w:t>
            </w:r>
          </w:p>
        </w:tc>
        <w:tc>
          <w:tcPr>
            <w:tcW w:w="850" w:type="dxa"/>
          </w:tcPr>
          <w:p w:rsidR="00712AAD" w:rsidRDefault="00712AAD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712AAD" w:rsidRPr="00F627AE" w:rsidRDefault="00712AAD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12AAD" w:rsidRPr="00F02C0C" w:rsidRDefault="00712AAD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12AAD" w:rsidRPr="008319D1" w:rsidRDefault="00712AAD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15.04</w:t>
            </w:r>
          </w:p>
        </w:tc>
        <w:tc>
          <w:tcPr>
            <w:tcW w:w="2126" w:type="dxa"/>
          </w:tcPr>
          <w:p w:rsidR="00712AAD" w:rsidRDefault="002123A2">
            <w:r w:rsidRPr="002123A2"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712AAD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обращения с камерой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8319D1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22.04</w:t>
            </w:r>
          </w:p>
        </w:tc>
        <w:tc>
          <w:tcPr>
            <w:tcW w:w="2126" w:type="dxa"/>
          </w:tcPr>
          <w:p w:rsidR="00F627AE" w:rsidRPr="00F02C0C" w:rsidRDefault="0025680D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Познавательное занятие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принцип работы с видеокамерой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6519E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29.04</w:t>
            </w:r>
          </w:p>
        </w:tc>
        <w:tc>
          <w:tcPr>
            <w:tcW w:w="2126" w:type="dxa"/>
          </w:tcPr>
          <w:p w:rsidR="00F627AE" w:rsidRPr="00F02C0C" w:rsidRDefault="00AB3F03" w:rsidP="00F02C0C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правила съемки.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6519E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06.05</w:t>
            </w:r>
          </w:p>
        </w:tc>
        <w:tc>
          <w:tcPr>
            <w:tcW w:w="2126" w:type="dxa"/>
          </w:tcPr>
          <w:p w:rsidR="00F627AE" w:rsidRPr="00F02C0C" w:rsidRDefault="00A268CD" w:rsidP="00F02C0C">
            <w:pPr>
              <w:outlineLvl w:val="0"/>
              <w:rPr>
                <w:color w:val="000000"/>
              </w:rPr>
            </w:pPr>
            <w:r w:rsidRPr="00A268CD">
              <w:rPr>
                <w:color w:val="000000"/>
              </w:rPr>
              <w:t xml:space="preserve">просмотр </w:t>
            </w:r>
            <w:r w:rsidRPr="00A268CD">
              <w:rPr>
                <w:color w:val="000000"/>
              </w:rPr>
              <w:lastRenderedPageBreak/>
              <w:t>видеороликов с последующим анализом их речевого сопровождения</w:t>
            </w:r>
          </w:p>
        </w:tc>
        <w:tc>
          <w:tcPr>
            <w:tcW w:w="2268" w:type="dxa"/>
          </w:tcPr>
          <w:p w:rsidR="00F627AE" w:rsidRPr="002343B1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lastRenderedPageBreak/>
              <w:t>проблемно-</w:t>
            </w:r>
            <w:r w:rsidRPr="002343B1">
              <w:rPr>
                <w:rStyle w:val="2"/>
              </w:rPr>
              <w:lastRenderedPageBreak/>
              <w:t>ценностное общение</w:t>
            </w:r>
          </w:p>
        </w:tc>
      </w:tr>
      <w:tr w:rsidR="00F627AE" w:rsidRPr="00F02C0C" w:rsidTr="006F0912">
        <w:trPr>
          <w:trHeight w:val="128"/>
        </w:trPr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видеокамерами.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14591E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F627AE" w:rsidRDefault="00F627AE" w:rsidP="00FC39BE">
            <w:pPr>
              <w:jc w:val="center"/>
            </w:pPr>
            <w:r w:rsidRPr="004A32F9"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F627AE" w:rsidRPr="006519EE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13.05</w:t>
            </w:r>
          </w:p>
        </w:tc>
        <w:tc>
          <w:tcPr>
            <w:tcW w:w="2126" w:type="dxa"/>
          </w:tcPr>
          <w:p w:rsidR="00F627AE" w:rsidRPr="00F02C0C" w:rsidRDefault="00AB3F03" w:rsidP="00A268CD">
            <w:pPr>
              <w:outlineLvl w:val="0"/>
              <w:rPr>
                <w:color w:val="000000"/>
              </w:rPr>
            </w:pPr>
            <w:r w:rsidRPr="00AB3F03">
              <w:rPr>
                <w:color w:val="000000"/>
              </w:rPr>
              <w:t>Творческое</w:t>
            </w:r>
            <w:r>
              <w:rPr>
                <w:color w:val="000000"/>
              </w:rPr>
              <w:t xml:space="preserve"> </w:t>
            </w:r>
            <w:r w:rsidRPr="00AB3F03">
              <w:rPr>
                <w:color w:val="000000"/>
              </w:rPr>
              <w:t>общение</w:t>
            </w:r>
            <w:r w:rsidR="00A268CD">
              <w:rPr>
                <w:color w:val="000000"/>
              </w:rPr>
              <w:t>. П</w:t>
            </w:r>
            <w:r w:rsidR="00A268CD" w:rsidRPr="00A268CD">
              <w:rPr>
                <w:color w:val="000000"/>
              </w:rPr>
              <w:t>роблемный разбор</w:t>
            </w:r>
            <w:r w:rsidR="00A268CD">
              <w:rPr>
                <w:color w:val="000000"/>
              </w:rPr>
              <w:t xml:space="preserve"> творческих работ.</w:t>
            </w:r>
          </w:p>
        </w:tc>
        <w:tc>
          <w:tcPr>
            <w:tcW w:w="2268" w:type="dxa"/>
          </w:tcPr>
          <w:p w:rsidR="00F627AE" w:rsidRPr="002343B1" w:rsidRDefault="00414B24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художественное творчество</w:t>
            </w:r>
          </w:p>
        </w:tc>
      </w:tr>
      <w:tr w:rsidR="00F627AE" w:rsidRPr="00F02C0C" w:rsidTr="000738B9">
        <w:tc>
          <w:tcPr>
            <w:tcW w:w="392" w:type="dxa"/>
          </w:tcPr>
          <w:p w:rsidR="00F627AE" w:rsidRPr="00F02C0C" w:rsidRDefault="00F627A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627AE" w:rsidRPr="00054B10" w:rsidRDefault="00F627A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тестирование.</w:t>
            </w:r>
          </w:p>
        </w:tc>
        <w:tc>
          <w:tcPr>
            <w:tcW w:w="850" w:type="dxa"/>
          </w:tcPr>
          <w:p w:rsidR="00F627AE" w:rsidRDefault="00F627AE" w:rsidP="006F0912">
            <w:pPr>
              <w:jc w:val="center"/>
            </w:pPr>
            <w:r w:rsidRPr="00A268C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627AE" w:rsidRPr="00F02C0C" w:rsidRDefault="00F627A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F627AE" w:rsidRPr="00A268CD" w:rsidRDefault="00F627AE" w:rsidP="003D3443">
            <w:pPr>
              <w:jc w:val="center"/>
              <w:outlineLvl w:val="0"/>
              <w:rPr>
                <w:color w:val="000000"/>
              </w:rPr>
            </w:pPr>
            <w:r w:rsidRPr="00A268CD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F627AE" w:rsidRPr="00A268CD" w:rsidRDefault="00F627A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126" w:type="dxa"/>
          </w:tcPr>
          <w:p w:rsidR="00F627AE" w:rsidRPr="00F02C0C" w:rsidRDefault="0025680D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Учебно-познавательное занятие </w:t>
            </w:r>
          </w:p>
        </w:tc>
        <w:tc>
          <w:tcPr>
            <w:tcW w:w="2268" w:type="dxa"/>
          </w:tcPr>
          <w:p w:rsidR="00F627AE" w:rsidRPr="00F02C0C" w:rsidRDefault="002343B1" w:rsidP="00F02C0C">
            <w:pPr>
              <w:outlineLvl w:val="0"/>
              <w:rPr>
                <w:color w:val="000000"/>
              </w:rPr>
            </w:pPr>
            <w:r w:rsidRPr="002343B1">
              <w:rPr>
                <w:rStyle w:val="2"/>
              </w:rPr>
              <w:t>проблемно-ценностное общение</w:t>
            </w:r>
          </w:p>
        </w:tc>
      </w:tr>
    </w:tbl>
    <w:p w:rsidR="00C5551A" w:rsidRDefault="00C5551A"/>
    <w:sectPr w:rsidR="00C5551A" w:rsidSect="00BA08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EF9"/>
    <w:multiLevelType w:val="hybridMultilevel"/>
    <w:tmpl w:val="741E2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F6774"/>
    <w:multiLevelType w:val="hybridMultilevel"/>
    <w:tmpl w:val="4E92B6C4"/>
    <w:lvl w:ilvl="0" w:tplc="9D02CD14">
      <w:start w:val="1"/>
      <w:numFmt w:val="bullet"/>
      <w:lvlText w:val="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3740F34"/>
    <w:multiLevelType w:val="multilevel"/>
    <w:tmpl w:val="7BFE3C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05766"/>
    <w:multiLevelType w:val="hybridMultilevel"/>
    <w:tmpl w:val="706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674A"/>
    <w:multiLevelType w:val="multilevel"/>
    <w:tmpl w:val="426ED0D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D1F4B"/>
    <w:multiLevelType w:val="hybridMultilevel"/>
    <w:tmpl w:val="740C6E6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2523"/>
    <w:multiLevelType w:val="multilevel"/>
    <w:tmpl w:val="DF7C42C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E24"/>
    <w:multiLevelType w:val="hybridMultilevel"/>
    <w:tmpl w:val="D81EA06E"/>
    <w:lvl w:ilvl="0" w:tplc="09DA61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138C1"/>
    <w:multiLevelType w:val="multilevel"/>
    <w:tmpl w:val="3EB636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3F59"/>
    <w:multiLevelType w:val="multilevel"/>
    <w:tmpl w:val="3A3A2FF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65013"/>
    <w:multiLevelType w:val="hybridMultilevel"/>
    <w:tmpl w:val="126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8FC"/>
    <w:multiLevelType w:val="hybridMultilevel"/>
    <w:tmpl w:val="404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2115"/>
    <w:multiLevelType w:val="hybridMultilevel"/>
    <w:tmpl w:val="2C181818"/>
    <w:lvl w:ilvl="0" w:tplc="CE481B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21F1D"/>
    <w:multiLevelType w:val="multilevel"/>
    <w:tmpl w:val="893646E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96ECC"/>
    <w:multiLevelType w:val="multilevel"/>
    <w:tmpl w:val="0B84037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F690A"/>
    <w:multiLevelType w:val="multilevel"/>
    <w:tmpl w:val="DFAA13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53E71"/>
    <w:multiLevelType w:val="hybridMultilevel"/>
    <w:tmpl w:val="6BB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AC"/>
    <w:rsid w:val="00030F4F"/>
    <w:rsid w:val="000738B9"/>
    <w:rsid w:val="0007695E"/>
    <w:rsid w:val="000942C3"/>
    <w:rsid w:val="000B0BBD"/>
    <w:rsid w:val="000F7542"/>
    <w:rsid w:val="001005B2"/>
    <w:rsid w:val="0011153C"/>
    <w:rsid w:val="00137582"/>
    <w:rsid w:val="00162EBB"/>
    <w:rsid w:val="001676CC"/>
    <w:rsid w:val="001B695D"/>
    <w:rsid w:val="001B719B"/>
    <w:rsid w:val="001C5734"/>
    <w:rsid w:val="001D073F"/>
    <w:rsid w:val="001F203A"/>
    <w:rsid w:val="0021084E"/>
    <w:rsid w:val="002123A2"/>
    <w:rsid w:val="002259CE"/>
    <w:rsid w:val="002343B1"/>
    <w:rsid w:val="0025680D"/>
    <w:rsid w:val="002768F1"/>
    <w:rsid w:val="002B4D26"/>
    <w:rsid w:val="002C133F"/>
    <w:rsid w:val="002E06A6"/>
    <w:rsid w:val="00377281"/>
    <w:rsid w:val="00383172"/>
    <w:rsid w:val="00392E9C"/>
    <w:rsid w:val="003C1B53"/>
    <w:rsid w:val="003D3443"/>
    <w:rsid w:val="00414B24"/>
    <w:rsid w:val="0044413D"/>
    <w:rsid w:val="00476A1F"/>
    <w:rsid w:val="004B60DE"/>
    <w:rsid w:val="004C1C24"/>
    <w:rsid w:val="004F29D1"/>
    <w:rsid w:val="005500AF"/>
    <w:rsid w:val="00584363"/>
    <w:rsid w:val="005A1CA7"/>
    <w:rsid w:val="005E0F48"/>
    <w:rsid w:val="00621EE7"/>
    <w:rsid w:val="00636583"/>
    <w:rsid w:val="0064192D"/>
    <w:rsid w:val="006519EE"/>
    <w:rsid w:val="00663D7A"/>
    <w:rsid w:val="006B049E"/>
    <w:rsid w:val="006B7A63"/>
    <w:rsid w:val="006C054A"/>
    <w:rsid w:val="006F0912"/>
    <w:rsid w:val="00704BC0"/>
    <w:rsid w:val="00712AAD"/>
    <w:rsid w:val="00725284"/>
    <w:rsid w:val="00766A2D"/>
    <w:rsid w:val="007852AC"/>
    <w:rsid w:val="007D07F3"/>
    <w:rsid w:val="007E7E24"/>
    <w:rsid w:val="007F30F5"/>
    <w:rsid w:val="00810168"/>
    <w:rsid w:val="008319D1"/>
    <w:rsid w:val="008531AE"/>
    <w:rsid w:val="008F26BC"/>
    <w:rsid w:val="00902FAC"/>
    <w:rsid w:val="009141C6"/>
    <w:rsid w:val="0092035C"/>
    <w:rsid w:val="00955E4D"/>
    <w:rsid w:val="009C44C3"/>
    <w:rsid w:val="00A2267C"/>
    <w:rsid w:val="00A268CD"/>
    <w:rsid w:val="00AB3F03"/>
    <w:rsid w:val="00B25EBA"/>
    <w:rsid w:val="00B4651B"/>
    <w:rsid w:val="00B549DC"/>
    <w:rsid w:val="00B774DF"/>
    <w:rsid w:val="00B970F7"/>
    <w:rsid w:val="00BA088E"/>
    <w:rsid w:val="00BA7486"/>
    <w:rsid w:val="00BC5879"/>
    <w:rsid w:val="00BC63D4"/>
    <w:rsid w:val="00C5551A"/>
    <w:rsid w:val="00C60742"/>
    <w:rsid w:val="00CC3C53"/>
    <w:rsid w:val="00D1288B"/>
    <w:rsid w:val="00D3456E"/>
    <w:rsid w:val="00D8540C"/>
    <w:rsid w:val="00DC3838"/>
    <w:rsid w:val="00DF6876"/>
    <w:rsid w:val="00E00188"/>
    <w:rsid w:val="00E76E5E"/>
    <w:rsid w:val="00EB2851"/>
    <w:rsid w:val="00EE4202"/>
    <w:rsid w:val="00F02C0C"/>
    <w:rsid w:val="00F44D44"/>
    <w:rsid w:val="00F627AE"/>
    <w:rsid w:val="00F716D2"/>
    <w:rsid w:val="00F81D6F"/>
    <w:rsid w:val="00F92549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7882"/>
  <w15:docId w15:val="{E243A3FD-4AB1-4AB1-91F1-9AF3CFD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02FA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8F26BC"/>
    <w:pPr>
      <w:ind w:left="720"/>
      <w:contextualSpacing/>
    </w:pPr>
  </w:style>
  <w:style w:type="paragraph" w:styleId="a4">
    <w:name w:val="No Spacing"/>
    <w:uiPriority w:val="1"/>
    <w:qFormat/>
    <w:rsid w:val="007F30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3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7E7E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E7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9C44C3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774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E381-6382-4F07-BC28-3F13721F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73</cp:revision>
  <cp:lastPrinted>2019-10-14T22:59:00Z</cp:lastPrinted>
  <dcterms:created xsi:type="dcterms:W3CDTF">2019-09-15T09:48:00Z</dcterms:created>
  <dcterms:modified xsi:type="dcterms:W3CDTF">2019-10-14T23:00:00Z</dcterms:modified>
</cp:coreProperties>
</file>