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FC6" w:rsidRPr="009B289D" w:rsidTr="00BA04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FC6" w:rsidRPr="009B289D" w:rsidRDefault="00E5797B" w:rsidP="00BA047C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2C430E0" wp14:editId="5B93C5A2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-701040</wp:posOffset>
                  </wp:positionV>
                  <wp:extent cx="7524750" cy="10658475"/>
                  <wp:effectExtent l="0" t="0" r="0" b="9525"/>
                  <wp:wrapNone/>
                  <wp:docPr id="1" name="Рисунок 1" descr="C:\Users\user\Documents\Scanned Documents\Рисунок (8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ned Documents\Рисунок (8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06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FC6" w:rsidRPr="009B28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296FC6" w:rsidRPr="009B289D" w:rsidRDefault="00296FC6" w:rsidP="00BA04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D">
              <w:rPr>
                <w:rFonts w:ascii="Times New Roman" w:hAnsi="Times New Roman" w:cs="Times New Roman"/>
                <w:sz w:val="28"/>
                <w:szCs w:val="28"/>
              </w:rPr>
              <w:t>начальная общеобразовательная школа №7 г. Амурска Амурского района Хабаровского края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FC6" w:rsidRPr="009B289D" w:rsidRDefault="00296FC6" w:rsidP="00BA047C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89D"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УТВЕРЖДАЮ</w:t>
            </w:r>
          </w:p>
          <w:p w:rsidR="00296FC6" w:rsidRPr="009B289D" w:rsidRDefault="00296FC6" w:rsidP="00BA047C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89D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МБОУ НОШ №7</w:t>
            </w:r>
          </w:p>
          <w:p w:rsidR="00296FC6" w:rsidRPr="009B289D" w:rsidRDefault="00296FC6" w:rsidP="00BA047C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89D">
              <w:rPr>
                <w:rFonts w:ascii="Times New Roman" w:hAnsi="Times New Roman" w:cs="Times New Roman"/>
                <w:sz w:val="28"/>
                <w:szCs w:val="28"/>
              </w:rPr>
              <w:t xml:space="preserve">      _________Л.Я.Кожухова</w:t>
            </w:r>
          </w:p>
          <w:p w:rsidR="00296FC6" w:rsidRPr="009B289D" w:rsidRDefault="00296FC6" w:rsidP="00BA047C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D">
              <w:rPr>
                <w:rFonts w:ascii="Times New Roman" w:hAnsi="Times New Roman" w:cs="Times New Roman"/>
                <w:sz w:val="28"/>
                <w:szCs w:val="28"/>
              </w:rPr>
              <w:t xml:space="preserve">      Приказ №_____________</w:t>
            </w:r>
          </w:p>
          <w:p w:rsidR="00296FC6" w:rsidRPr="009B289D" w:rsidRDefault="00296FC6" w:rsidP="00BA04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9D">
              <w:rPr>
                <w:rFonts w:ascii="Times New Roman" w:hAnsi="Times New Roman" w:cs="Times New Roman"/>
                <w:sz w:val="28"/>
                <w:szCs w:val="28"/>
              </w:rPr>
              <w:t xml:space="preserve">      от___________________</w:t>
            </w:r>
          </w:p>
        </w:tc>
      </w:tr>
    </w:tbl>
    <w:p w:rsidR="00B9345C" w:rsidRDefault="00B9345C" w:rsidP="00E5797B">
      <w:pPr>
        <w:keepNext/>
        <w:keepLines/>
        <w:ind w:right="2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6FC6" w:rsidRDefault="00296FC6" w:rsidP="00B9345C">
      <w:pPr>
        <w:keepNext/>
        <w:keepLines/>
        <w:ind w:right="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61C9A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296FC6" w:rsidRDefault="00296FC6" w:rsidP="00B9345C">
      <w:pPr>
        <w:keepNext/>
        <w:keepLines/>
        <w:ind w:right="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организации внеурочной деятельности обучающихся в классах,</w:t>
      </w:r>
    </w:p>
    <w:p w:rsidR="00296FC6" w:rsidRDefault="00296FC6" w:rsidP="00B9345C">
      <w:pPr>
        <w:keepNext/>
        <w:keepLines/>
        <w:ind w:right="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работающих в условиях ФГОС</w:t>
      </w:r>
    </w:p>
    <w:p w:rsidR="00296FC6" w:rsidRDefault="00296FC6" w:rsidP="00B9345C">
      <w:pPr>
        <w:pStyle w:val="31"/>
        <w:keepNext/>
        <w:keepLines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296FC6" w:rsidRPr="00B9345C" w:rsidRDefault="00296FC6" w:rsidP="00B9345C">
      <w:pPr>
        <w:pStyle w:val="31"/>
        <w:keepNext/>
        <w:keepLines/>
        <w:numPr>
          <w:ilvl w:val="0"/>
          <w:numId w:val="5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B9345C">
        <w:rPr>
          <w:b/>
          <w:sz w:val="28"/>
          <w:szCs w:val="28"/>
        </w:rPr>
        <w:t>Общие положения</w:t>
      </w:r>
    </w:p>
    <w:p w:rsidR="00296FC6" w:rsidRPr="00B9345C" w:rsidRDefault="00296FC6" w:rsidP="00B9345C">
      <w:pPr>
        <w:pStyle w:val="31"/>
        <w:keepNext/>
        <w:keepLines/>
        <w:shd w:val="clear" w:color="auto" w:fill="auto"/>
        <w:spacing w:line="240" w:lineRule="auto"/>
        <w:ind w:left="400"/>
        <w:rPr>
          <w:b/>
          <w:sz w:val="28"/>
          <w:szCs w:val="28"/>
        </w:rPr>
      </w:pPr>
    </w:p>
    <w:p w:rsidR="00296FC6" w:rsidRDefault="00296FC6" w:rsidP="00B9345C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firstLine="658"/>
        <w:rPr>
          <w:sz w:val="28"/>
          <w:szCs w:val="28"/>
        </w:rPr>
      </w:pPr>
      <w:r w:rsidRPr="001E5489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 соответствии с:</w:t>
      </w:r>
    </w:p>
    <w:p w:rsidR="00296FC6" w:rsidRDefault="00296FC6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- Федеральным законом РФ от 29.12.2012 ч.1 ст.30 № 273-ФЗ</w:t>
      </w:r>
      <w:r w:rsidRPr="001E548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1E5489">
        <w:rPr>
          <w:sz w:val="28"/>
          <w:szCs w:val="28"/>
        </w:rPr>
        <w:t>»</w:t>
      </w:r>
      <w:r>
        <w:rPr>
          <w:sz w:val="28"/>
          <w:szCs w:val="28"/>
        </w:rPr>
        <w:t xml:space="preserve"> (в действующей редакции);</w:t>
      </w:r>
    </w:p>
    <w:p w:rsidR="00296FC6" w:rsidRDefault="00296FC6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РФ от 06 октября 2009 г. №373 «Об утверждении и введении в действие федерального государственного</w:t>
      </w:r>
      <w:r w:rsidRPr="001E5489">
        <w:rPr>
          <w:sz w:val="28"/>
          <w:szCs w:val="28"/>
        </w:rPr>
        <w:t xml:space="preserve"> образовательного стандарт</w:t>
      </w:r>
      <w:r>
        <w:rPr>
          <w:sz w:val="28"/>
          <w:szCs w:val="28"/>
        </w:rPr>
        <w:t>а начального общего образования (с изменениями и дополнениями);</w:t>
      </w:r>
    </w:p>
    <w:p w:rsidR="00BF2E47" w:rsidRDefault="00296FC6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E47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 (утверждены постановлением Главного государственного санитарного врача Российской Федерации от 29 декабря 2010 г. № 189);</w:t>
      </w:r>
    </w:p>
    <w:p w:rsidR="00BF2E47" w:rsidRDefault="00BF2E47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- Уставом МБОУ НОШ № 7 г. Амурска;</w:t>
      </w:r>
    </w:p>
    <w:p w:rsidR="00BF2E47" w:rsidRDefault="00BF2E47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- ООП НОО МБОУ НОШ № 7 г. Амурска.</w:t>
      </w:r>
      <w:r w:rsidR="00296FC6">
        <w:rPr>
          <w:sz w:val="28"/>
          <w:szCs w:val="28"/>
        </w:rPr>
        <w:t xml:space="preserve"> </w:t>
      </w:r>
    </w:p>
    <w:p w:rsidR="00BF2E47" w:rsidRDefault="00BF2E47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1.2. Данное Положение регламентирует порядок нормирования, учета, организации внеурочной деятельности (неаудиторной занятости), а также определяет ее формы и виды.</w:t>
      </w:r>
    </w:p>
    <w:p w:rsidR="00296FC6" w:rsidRDefault="00BF2E47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96FC6" w:rsidRPr="001E5489">
        <w:rPr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>об</w:t>
      </w:r>
      <w:r w:rsidR="00296FC6" w:rsidRPr="001E548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96FC6" w:rsidRPr="001E5489">
        <w:rPr>
          <w:sz w:val="28"/>
          <w:szCs w:val="28"/>
        </w:rPr>
        <w:t xml:space="preserve">щихся - специально организованная деятельность </w:t>
      </w:r>
      <w:r w:rsidR="00051ED5">
        <w:rPr>
          <w:sz w:val="28"/>
          <w:szCs w:val="28"/>
        </w:rPr>
        <w:t>об</w:t>
      </w:r>
      <w:r w:rsidR="00296FC6" w:rsidRPr="001E5489">
        <w:rPr>
          <w:sz w:val="28"/>
          <w:szCs w:val="28"/>
        </w:rPr>
        <w:t>уча</w:t>
      </w:r>
      <w:r w:rsidR="00051ED5">
        <w:rPr>
          <w:sz w:val="28"/>
          <w:szCs w:val="28"/>
        </w:rPr>
        <w:t>ю</w:t>
      </w:r>
      <w:r w:rsidR="00296FC6" w:rsidRPr="001E5489">
        <w:rPr>
          <w:sz w:val="28"/>
          <w:szCs w:val="28"/>
        </w:rPr>
        <w:t>щихся</w:t>
      </w:r>
      <w:r w:rsidR="00051ED5">
        <w:rPr>
          <w:sz w:val="28"/>
          <w:szCs w:val="28"/>
        </w:rPr>
        <w:t xml:space="preserve"> в классах, реализующих ФГОС НОО и </w:t>
      </w:r>
      <w:r w:rsidR="00296FC6" w:rsidRPr="001E5489">
        <w:rPr>
          <w:sz w:val="28"/>
          <w:szCs w:val="28"/>
        </w:rPr>
        <w:t>представляющая собой нео</w:t>
      </w:r>
      <w:r w:rsidR="00051ED5">
        <w:rPr>
          <w:sz w:val="28"/>
          <w:szCs w:val="28"/>
        </w:rPr>
        <w:t>тъемлемую часть образовательной деятельности</w:t>
      </w:r>
      <w:r w:rsidR="00296FC6" w:rsidRPr="001E5489">
        <w:rPr>
          <w:sz w:val="28"/>
          <w:szCs w:val="28"/>
        </w:rPr>
        <w:t>, отличная от урочной системы обучения.</w:t>
      </w:r>
    </w:p>
    <w:p w:rsidR="00296FC6" w:rsidRDefault="00051ED5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 xml:space="preserve">1.4. Внеурочная деятельность обучающихся – часть учебного плана ФГОС НОО. </w:t>
      </w:r>
      <w:r w:rsidR="00296FC6" w:rsidRPr="001E5489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  <w:r>
        <w:rPr>
          <w:sz w:val="28"/>
          <w:szCs w:val="28"/>
        </w:rPr>
        <w:t xml:space="preserve"> Учреждение самостоятельно разрабатывает и утверждает план внеурочной деятельности на уровень обучения. План внеурочной деятельности Учреждения определяет состав и структуру направлений, формы организации, объем внеурочной деятельности обучающихся НОО.</w:t>
      </w:r>
    </w:p>
    <w:p w:rsidR="0017696F" w:rsidRDefault="0017696F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 xml:space="preserve">1.5. Общие подходы к организации внеурочной деятельности определяются  в пояснительной записке основной образовательной </w:t>
      </w:r>
      <w:r>
        <w:rPr>
          <w:sz w:val="28"/>
          <w:szCs w:val="28"/>
        </w:rPr>
        <w:lastRenderedPageBreak/>
        <w:t>программы. План внеурочной деятельности включается отдельным разделом в основную образовательную программу</w:t>
      </w:r>
      <w:r w:rsidR="006F3155">
        <w:rPr>
          <w:sz w:val="28"/>
          <w:szCs w:val="28"/>
        </w:rPr>
        <w:t>.</w:t>
      </w:r>
    </w:p>
    <w:p w:rsidR="006F3155" w:rsidRDefault="006F3155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1.6. Особенности внеурочной деятельности отражены в Программе воспитания обучающихся.</w:t>
      </w:r>
    </w:p>
    <w:p w:rsidR="006F3155" w:rsidRDefault="006F3155" w:rsidP="00B9345C">
      <w:pPr>
        <w:pStyle w:val="3"/>
        <w:shd w:val="clear" w:color="auto" w:fill="auto"/>
        <w:tabs>
          <w:tab w:val="left" w:pos="658"/>
        </w:tabs>
        <w:spacing w:line="240" w:lineRule="auto"/>
        <w:ind w:left="658"/>
        <w:rPr>
          <w:sz w:val="28"/>
          <w:szCs w:val="28"/>
        </w:rPr>
      </w:pPr>
      <w:r>
        <w:rPr>
          <w:sz w:val="28"/>
          <w:szCs w:val="28"/>
        </w:rPr>
        <w:t>1.7. При организации внеурочной деятельности обучающихся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296FC6" w:rsidRPr="001E5489" w:rsidRDefault="00296FC6" w:rsidP="00B9345C">
      <w:pPr>
        <w:pStyle w:val="3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</w:p>
    <w:p w:rsidR="00296FC6" w:rsidRPr="001E5489" w:rsidRDefault="00296FC6" w:rsidP="00B9345C">
      <w:pPr>
        <w:pStyle w:val="3"/>
        <w:shd w:val="clear" w:color="auto" w:fill="auto"/>
        <w:tabs>
          <w:tab w:val="left" w:pos="567"/>
        </w:tabs>
        <w:spacing w:line="240" w:lineRule="auto"/>
        <w:ind w:firstLine="658"/>
        <w:rPr>
          <w:sz w:val="28"/>
          <w:szCs w:val="28"/>
        </w:rPr>
      </w:pPr>
    </w:p>
    <w:p w:rsidR="00896D85" w:rsidRPr="00B9345C" w:rsidRDefault="00296FC6" w:rsidP="00B9345C">
      <w:pPr>
        <w:pStyle w:val="31"/>
        <w:keepNext/>
        <w:keepLines/>
        <w:shd w:val="clear" w:color="auto" w:fill="auto"/>
        <w:spacing w:line="240" w:lineRule="auto"/>
        <w:ind w:firstLine="658"/>
        <w:rPr>
          <w:b/>
          <w:sz w:val="28"/>
          <w:szCs w:val="28"/>
        </w:rPr>
      </w:pPr>
      <w:r w:rsidRPr="00B9345C">
        <w:rPr>
          <w:b/>
          <w:sz w:val="28"/>
          <w:szCs w:val="28"/>
        </w:rPr>
        <w:t xml:space="preserve">2. </w:t>
      </w:r>
      <w:bookmarkStart w:id="0" w:name="bookmark5"/>
      <w:r w:rsidRPr="00B9345C">
        <w:rPr>
          <w:b/>
          <w:sz w:val="28"/>
          <w:szCs w:val="28"/>
        </w:rPr>
        <w:t>Цель и задачи</w:t>
      </w:r>
      <w:bookmarkEnd w:id="0"/>
      <w:r w:rsidR="00896D85" w:rsidRPr="00B9345C">
        <w:rPr>
          <w:b/>
          <w:sz w:val="28"/>
          <w:szCs w:val="28"/>
        </w:rPr>
        <w:t xml:space="preserve"> внеурочной деятельности</w:t>
      </w:r>
    </w:p>
    <w:p w:rsidR="008F550D" w:rsidRDefault="008F550D" w:rsidP="00B9345C">
      <w:pPr>
        <w:pStyle w:val="3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96D85" w:rsidRDefault="00896D85" w:rsidP="00B9345C">
      <w:pPr>
        <w:pStyle w:val="3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296FC6" w:rsidRPr="001E5489">
        <w:rPr>
          <w:sz w:val="28"/>
          <w:szCs w:val="28"/>
        </w:rPr>
        <w:t xml:space="preserve"> внеурочной деятельности</w:t>
      </w:r>
      <w:r>
        <w:rPr>
          <w:sz w:val="28"/>
          <w:szCs w:val="28"/>
        </w:rPr>
        <w:t>: создание условий для проявления и развития обучающимися своих интересов на основе свободного выбора, постижения духовно-нравственных ценностей и культурных традиций.</w:t>
      </w:r>
      <w:r w:rsidR="00296FC6" w:rsidRPr="001E5489">
        <w:rPr>
          <w:sz w:val="28"/>
          <w:szCs w:val="28"/>
        </w:rPr>
        <w:t xml:space="preserve"> </w:t>
      </w:r>
    </w:p>
    <w:p w:rsidR="00896D85" w:rsidRDefault="00896D85" w:rsidP="00B9345C">
      <w:pPr>
        <w:pStyle w:val="3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96D85" w:rsidRDefault="00896D85" w:rsidP="00B9345C">
      <w:pPr>
        <w:pStyle w:val="3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интересы, склонности, способности, возможности обучающихся к различным видам деятельности;</w:t>
      </w:r>
    </w:p>
    <w:p w:rsidR="00896D85" w:rsidRDefault="00896D85" w:rsidP="00B9345C">
      <w:pPr>
        <w:pStyle w:val="3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для индивидуального развития обучающегося в </w:t>
      </w:r>
      <w:r w:rsidR="008F550D">
        <w:rPr>
          <w:sz w:val="28"/>
          <w:szCs w:val="28"/>
        </w:rPr>
        <w:t>избранной сфере внеурочной деятельности;</w:t>
      </w:r>
    </w:p>
    <w:p w:rsidR="008F550D" w:rsidRDefault="008F550D" w:rsidP="00B9345C">
      <w:pPr>
        <w:pStyle w:val="3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достижению результатов освоения основной образовательной  программы начального образования.</w:t>
      </w:r>
    </w:p>
    <w:p w:rsidR="00296FC6" w:rsidRPr="001E5489" w:rsidRDefault="00296FC6" w:rsidP="00B9345C">
      <w:pPr>
        <w:pStyle w:val="3"/>
        <w:shd w:val="clear" w:color="auto" w:fill="auto"/>
        <w:tabs>
          <w:tab w:val="left" w:pos="606"/>
        </w:tabs>
        <w:spacing w:line="240" w:lineRule="auto"/>
        <w:ind w:firstLine="658"/>
        <w:rPr>
          <w:sz w:val="28"/>
          <w:szCs w:val="28"/>
        </w:rPr>
      </w:pPr>
    </w:p>
    <w:p w:rsidR="00296FC6" w:rsidRPr="00B24AF6" w:rsidRDefault="00296FC6" w:rsidP="00B9345C">
      <w:pPr>
        <w:pStyle w:val="31"/>
        <w:keepNext/>
        <w:keepLines/>
        <w:shd w:val="clear" w:color="auto" w:fill="auto"/>
        <w:spacing w:line="240" w:lineRule="auto"/>
        <w:ind w:firstLine="658"/>
        <w:rPr>
          <w:b/>
          <w:sz w:val="28"/>
          <w:szCs w:val="28"/>
        </w:rPr>
      </w:pPr>
      <w:bookmarkStart w:id="1" w:name="bookmark6"/>
      <w:r w:rsidRPr="00B24AF6">
        <w:rPr>
          <w:b/>
          <w:sz w:val="28"/>
          <w:szCs w:val="28"/>
        </w:rPr>
        <w:t>З. Направления, формы и виды внеурочной деятельности</w:t>
      </w:r>
      <w:bookmarkEnd w:id="1"/>
    </w:p>
    <w:p w:rsidR="00296FC6" w:rsidRPr="001E5489" w:rsidRDefault="00296FC6" w:rsidP="00B9345C">
      <w:pPr>
        <w:pStyle w:val="31"/>
        <w:keepNext/>
        <w:keepLines/>
        <w:shd w:val="clear" w:color="auto" w:fill="auto"/>
        <w:spacing w:line="240" w:lineRule="auto"/>
        <w:ind w:firstLine="658"/>
        <w:rPr>
          <w:sz w:val="28"/>
          <w:szCs w:val="28"/>
        </w:rPr>
      </w:pPr>
    </w:p>
    <w:p w:rsidR="00296FC6" w:rsidRPr="001E5489" w:rsidRDefault="00296FC6" w:rsidP="00B9345C">
      <w:pPr>
        <w:pStyle w:val="3"/>
        <w:shd w:val="clear" w:color="auto" w:fill="auto"/>
        <w:spacing w:line="240" w:lineRule="auto"/>
        <w:ind w:firstLine="658"/>
        <w:rPr>
          <w:sz w:val="28"/>
          <w:szCs w:val="28"/>
        </w:rPr>
      </w:pPr>
      <w:r w:rsidRPr="00B24AF6">
        <w:rPr>
          <w:rStyle w:val="a4"/>
          <w:b w:val="0"/>
          <w:sz w:val="28"/>
          <w:szCs w:val="28"/>
        </w:rPr>
        <w:t>3.1</w:t>
      </w:r>
      <w:r w:rsidRPr="001E5489">
        <w:rPr>
          <w:rStyle w:val="a4"/>
          <w:sz w:val="28"/>
          <w:szCs w:val="28"/>
        </w:rPr>
        <w:t>.</w:t>
      </w:r>
      <w:r w:rsidRPr="001E5489">
        <w:rPr>
          <w:sz w:val="28"/>
          <w:szCs w:val="28"/>
        </w:rPr>
        <w:t xml:space="preserve"> Направления и виды внеурочной деятельности определяются </w:t>
      </w:r>
      <w:r>
        <w:rPr>
          <w:sz w:val="28"/>
          <w:szCs w:val="28"/>
        </w:rPr>
        <w:t>МБОУ НОШ № 7 г. Амурска</w:t>
      </w:r>
      <w:r w:rsidRPr="001E5489">
        <w:rPr>
          <w:sz w:val="28"/>
          <w:szCs w:val="28"/>
        </w:rPr>
        <w:t xml:space="preserve"> в соответствии с основной образовательной программой начального общего образования </w:t>
      </w:r>
      <w:r>
        <w:rPr>
          <w:sz w:val="28"/>
          <w:szCs w:val="28"/>
        </w:rPr>
        <w:t>школы</w:t>
      </w:r>
      <w:r w:rsidRPr="001E5489">
        <w:rPr>
          <w:sz w:val="28"/>
          <w:szCs w:val="28"/>
        </w:rPr>
        <w:t xml:space="preserve">. </w:t>
      </w:r>
      <w:r w:rsidRPr="001E5489">
        <w:rPr>
          <w:rStyle w:val="2"/>
          <w:sz w:val="28"/>
          <w:szCs w:val="28"/>
        </w:rPr>
        <w:t xml:space="preserve">Подбор направлений, форм и видов деятельности </w:t>
      </w:r>
      <w:r>
        <w:rPr>
          <w:rStyle w:val="2"/>
          <w:sz w:val="28"/>
          <w:szCs w:val="28"/>
        </w:rPr>
        <w:t xml:space="preserve"> обеспечивает</w:t>
      </w:r>
      <w:r w:rsidRPr="001E5489">
        <w:rPr>
          <w:rStyle w:val="2"/>
          <w:sz w:val="28"/>
          <w:szCs w:val="28"/>
        </w:rPr>
        <w:t xml:space="preserve"> достижение планируемых результатов учащихся в соответствии с основной образовательной программой начального общего образования </w:t>
      </w:r>
      <w:r>
        <w:rPr>
          <w:rStyle w:val="2"/>
          <w:sz w:val="28"/>
          <w:szCs w:val="28"/>
        </w:rPr>
        <w:t>школы</w:t>
      </w:r>
      <w:r w:rsidRPr="001E5489">
        <w:rPr>
          <w:rStyle w:val="2"/>
          <w:sz w:val="28"/>
          <w:szCs w:val="28"/>
        </w:rPr>
        <w:t>.</w:t>
      </w:r>
    </w:p>
    <w:p w:rsidR="00296FC6" w:rsidRPr="001E5489" w:rsidRDefault="00B24AF6" w:rsidP="00B9345C">
      <w:pPr>
        <w:pStyle w:val="3"/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3.2. </w:t>
      </w:r>
      <w:r w:rsidR="00296FC6" w:rsidRPr="001E5489">
        <w:rPr>
          <w:rStyle w:val="2"/>
          <w:sz w:val="28"/>
          <w:szCs w:val="28"/>
        </w:rPr>
        <w:t>Внеурочная деятельность может быть организована</w:t>
      </w:r>
      <w:r w:rsidR="00296FC6">
        <w:rPr>
          <w:rStyle w:val="2"/>
          <w:sz w:val="28"/>
          <w:szCs w:val="28"/>
        </w:rPr>
        <w:t xml:space="preserve"> в МБОУ НОШ № 7 г. Амурска</w:t>
      </w:r>
    </w:p>
    <w:p w:rsidR="00296FC6" w:rsidRDefault="00296FC6" w:rsidP="00B9345C">
      <w:pPr>
        <w:pStyle w:val="3"/>
        <w:shd w:val="clear" w:color="auto" w:fill="auto"/>
        <w:spacing w:line="240" w:lineRule="auto"/>
        <w:ind w:firstLine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8F550D">
        <w:rPr>
          <w:rStyle w:val="2"/>
          <w:b/>
          <w:sz w:val="28"/>
          <w:szCs w:val="28"/>
        </w:rPr>
        <w:t>по направлениям</w:t>
      </w:r>
      <w:r w:rsidRPr="001E5489">
        <w:rPr>
          <w:rStyle w:val="2"/>
          <w:sz w:val="28"/>
          <w:szCs w:val="28"/>
        </w:rPr>
        <w:t xml:space="preserve">: духовно-нравственное, социальное, </w:t>
      </w:r>
      <w:proofErr w:type="spellStart"/>
      <w:r>
        <w:rPr>
          <w:rStyle w:val="2"/>
          <w:sz w:val="28"/>
          <w:szCs w:val="28"/>
        </w:rPr>
        <w:t>о</w:t>
      </w:r>
      <w:r w:rsidRPr="001E5489">
        <w:rPr>
          <w:rStyle w:val="2"/>
          <w:sz w:val="28"/>
          <w:szCs w:val="28"/>
        </w:rPr>
        <w:t>бщеинтеллектуальное</w:t>
      </w:r>
      <w:proofErr w:type="spellEnd"/>
      <w:r w:rsidRPr="001E5489">
        <w:rPr>
          <w:rStyle w:val="2"/>
          <w:sz w:val="28"/>
          <w:szCs w:val="28"/>
        </w:rPr>
        <w:t>, общекультурное, спортивно-оздоровительное</w:t>
      </w:r>
      <w:r w:rsidR="000871B0">
        <w:rPr>
          <w:rStyle w:val="2"/>
          <w:sz w:val="28"/>
          <w:szCs w:val="28"/>
        </w:rPr>
        <w:t>.</w:t>
      </w:r>
    </w:p>
    <w:p w:rsidR="008F550D" w:rsidRDefault="008F550D" w:rsidP="00B9345C">
      <w:pPr>
        <w:pStyle w:val="3"/>
        <w:shd w:val="clear" w:color="auto" w:fill="auto"/>
        <w:spacing w:line="240" w:lineRule="auto"/>
        <w:ind w:firstLine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Проектная деятельность является составляющей любого направления.</w:t>
      </w:r>
    </w:p>
    <w:p w:rsidR="00296FC6" w:rsidRDefault="00296FC6" w:rsidP="00B9345C">
      <w:pPr>
        <w:pStyle w:val="3"/>
        <w:shd w:val="clear" w:color="auto" w:fill="auto"/>
        <w:spacing w:line="240" w:lineRule="auto"/>
        <w:ind w:firstLine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- </w:t>
      </w:r>
      <w:r w:rsidRPr="008F550D">
        <w:rPr>
          <w:rStyle w:val="2"/>
          <w:b/>
          <w:sz w:val="28"/>
          <w:szCs w:val="28"/>
        </w:rPr>
        <w:t>по видам</w:t>
      </w:r>
      <w:r w:rsidRPr="001E5489">
        <w:rPr>
          <w:rStyle w:val="2"/>
          <w:sz w:val="28"/>
          <w:szCs w:val="28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</w:t>
      </w:r>
      <w:r w:rsidR="008F550D">
        <w:rPr>
          <w:rStyle w:val="2"/>
          <w:sz w:val="28"/>
          <w:szCs w:val="28"/>
        </w:rPr>
        <w:t>ско-краеведческая деятельность.</w:t>
      </w:r>
    </w:p>
    <w:p w:rsidR="00296FC6" w:rsidRPr="008F550D" w:rsidRDefault="008F550D" w:rsidP="00B9345C">
      <w:pPr>
        <w:pStyle w:val="3"/>
        <w:shd w:val="clear" w:color="auto" w:fill="auto"/>
        <w:spacing w:line="240" w:lineRule="auto"/>
        <w:ind w:firstLine="658"/>
        <w:rPr>
          <w:sz w:val="28"/>
          <w:szCs w:val="28"/>
          <w:shd w:val="clear" w:color="auto" w:fill="FFFFFF"/>
        </w:rPr>
      </w:pPr>
      <w:r w:rsidRPr="00B9345C">
        <w:rPr>
          <w:rStyle w:val="2"/>
          <w:sz w:val="28"/>
          <w:szCs w:val="28"/>
        </w:rPr>
        <w:t>3.3.</w:t>
      </w:r>
      <w:r>
        <w:rPr>
          <w:rStyle w:val="2"/>
          <w:sz w:val="28"/>
          <w:szCs w:val="28"/>
        </w:rPr>
        <w:t xml:space="preserve">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</w:t>
      </w:r>
      <w:r w:rsidRPr="008F550D">
        <w:rPr>
          <w:rStyle w:val="2"/>
          <w:b/>
          <w:sz w:val="28"/>
          <w:szCs w:val="28"/>
        </w:rPr>
        <w:lastRenderedPageBreak/>
        <w:t>форм:</w:t>
      </w:r>
      <w:r>
        <w:rPr>
          <w:rStyle w:val="2"/>
          <w:sz w:val="28"/>
          <w:szCs w:val="28"/>
        </w:rPr>
        <w:t xml:space="preserve"> </w:t>
      </w:r>
      <w:r w:rsidR="00296FC6" w:rsidRPr="001E5489">
        <w:rPr>
          <w:rStyle w:val="2"/>
          <w:sz w:val="28"/>
          <w:szCs w:val="28"/>
        </w:rPr>
        <w:t xml:space="preserve">экскурсии, кружки, секции, олимпиады, конкурсы, соревнования, </w:t>
      </w:r>
      <w:r>
        <w:rPr>
          <w:rStyle w:val="2"/>
          <w:sz w:val="28"/>
          <w:szCs w:val="28"/>
        </w:rPr>
        <w:t xml:space="preserve">библиотечные вечера, </w:t>
      </w:r>
      <w:r w:rsidR="00662988">
        <w:rPr>
          <w:rStyle w:val="2"/>
          <w:sz w:val="28"/>
          <w:szCs w:val="28"/>
        </w:rPr>
        <w:t xml:space="preserve">викторины, познавательные игры, общественно-полезные практики, </w:t>
      </w:r>
      <w:r w:rsidR="00296FC6" w:rsidRPr="001E5489">
        <w:rPr>
          <w:rStyle w:val="2"/>
          <w:sz w:val="28"/>
          <w:szCs w:val="28"/>
        </w:rPr>
        <w:t>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5F226F" w:rsidRDefault="005F226F" w:rsidP="00B9345C">
      <w:pPr>
        <w:keepNext/>
        <w:keepLines/>
        <w:ind w:firstLine="658"/>
        <w:jc w:val="both"/>
        <w:rPr>
          <w:rStyle w:val="12"/>
          <w:rFonts w:eastAsia="Arial Unicode MS"/>
          <w:sz w:val="28"/>
          <w:szCs w:val="28"/>
        </w:rPr>
      </w:pPr>
      <w:bookmarkStart w:id="2" w:name="bookmark7"/>
    </w:p>
    <w:p w:rsidR="00296FC6" w:rsidRPr="00B9345C" w:rsidRDefault="00296FC6" w:rsidP="00B9345C">
      <w:pPr>
        <w:keepNext/>
        <w:keepLines/>
        <w:ind w:firstLine="658"/>
        <w:jc w:val="center"/>
        <w:rPr>
          <w:rStyle w:val="12"/>
          <w:rFonts w:eastAsia="Arial Unicode MS"/>
          <w:b/>
          <w:sz w:val="28"/>
          <w:szCs w:val="28"/>
        </w:rPr>
      </w:pPr>
      <w:r w:rsidRPr="00B9345C">
        <w:rPr>
          <w:rStyle w:val="12"/>
          <w:rFonts w:eastAsia="Arial Unicode MS"/>
          <w:b/>
          <w:sz w:val="28"/>
          <w:szCs w:val="28"/>
        </w:rPr>
        <w:t>4. Программы внеурочной деятельности</w:t>
      </w:r>
      <w:bookmarkEnd w:id="2"/>
    </w:p>
    <w:p w:rsidR="00296FC6" w:rsidRPr="001E5489" w:rsidRDefault="00296FC6" w:rsidP="00B9345C">
      <w:pPr>
        <w:keepNext/>
        <w:keepLines/>
        <w:ind w:firstLine="658"/>
        <w:jc w:val="center"/>
        <w:rPr>
          <w:sz w:val="28"/>
          <w:szCs w:val="28"/>
        </w:rPr>
      </w:pPr>
    </w:p>
    <w:p w:rsidR="00296FC6" w:rsidRPr="001E5489" w:rsidRDefault="000871B0" w:rsidP="00B9345C">
      <w:pPr>
        <w:pStyle w:val="3"/>
        <w:numPr>
          <w:ilvl w:val="0"/>
          <w:numId w:val="4"/>
        </w:numPr>
        <w:shd w:val="clear" w:color="auto" w:fill="auto"/>
        <w:spacing w:line="240" w:lineRule="auto"/>
        <w:ind w:firstLine="658"/>
        <w:rPr>
          <w:sz w:val="28"/>
          <w:szCs w:val="28"/>
        </w:rPr>
      </w:pPr>
      <w:r w:rsidRPr="000871B0">
        <w:rPr>
          <w:rStyle w:val="2"/>
          <w:sz w:val="28"/>
          <w:szCs w:val="28"/>
        </w:rPr>
        <w:t xml:space="preserve">Рабочие </w:t>
      </w:r>
      <w:r w:rsidR="00296FC6" w:rsidRPr="001E5489">
        <w:rPr>
          <w:rStyle w:val="2"/>
          <w:sz w:val="28"/>
          <w:szCs w:val="28"/>
        </w:rPr>
        <w:t>программы внеурочной деятельности разрабатываются педагогами,</w:t>
      </w:r>
      <w:r w:rsidR="00296FC6">
        <w:rPr>
          <w:rStyle w:val="2"/>
          <w:sz w:val="28"/>
          <w:szCs w:val="28"/>
        </w:rPr>
        <w:t xml:space="preserve"> </w:t>
      </w:r>
      <w:r w:rsidR="00296FC6" w:rsidRPr="001E5489">
        <w:rPr>
          <w:rStyle w:val="2"/>
          <w:sz w:val="28"/>
          <w:szCs w:val="28"/>
        </w:rPr>
        <w:t xml:space="preserve">рассматриваются методическим объединением </w:t>
      </w:r>
      <w:r w:rsidR="00296FC6">
        <w:rPr>
          <w:rStyle w:val="2"/>
          <w:sz w:val="28"/>
          <w:szCs w:val="28"/>
        </w:rPr>
        <w:t xml:space="preserve">учителей начальных классов </w:t>
      </w:r>
      <w:r w:rsidR="00296FC6" w:rsidRPr="001E5489">
        <w:rPr>
          <w:rStyle w:val="2"/>
          <w:sz w:val="28"/>
          <w:szCs w:val="28"/>
        </w:rPr>
        <w:t xml:space="preserve">и утверждаются </w:t>
      </w:r>
      <w:r w:rsidR="00296FC6">
        <w:rPr>
          <w:rStyle w:val="2"/>
          <w:sz w:val="28"/>
          <w:szCs w:val="28"/>
        </w:rPr>
        <w:t>директором МБОУ НОШ № 7 г. Амурска</w:t>
      </w:r>
      <w:r w:rsidR="00296FC6" w:rsidRPr="001E5489">
        <w:rPr>
          <w:rStyle w:val="2"/>
          <w:sz w:val="28"/>
          <w:szCs w:val="28"/>
        </w:rPr>
        <w:t xml:space="preserve">. Возможно использование </w:t>
      </w:r>
      <w:r w:rsidR="00296FC6">
        <w:rPr>
          <w:rStyle w:val="2"/>
          <w:sz w:val="28"/>
          <w:szCs w:val="28"/>
        </w:rPr>
        <w:t>авторизованных и типовых</w:t>
      </w:r>
      <w:r w:rsidR="00296FC6" w:rsidRPr="001E5489">
        <w:rPr>
          <w:rStyle w:val="2"/>
          <w:sz w:val="28"/>
          <w:szCs w:val="28"/>
        </w:rPr>
        <w:t xml:space="preserve"> программ.</w:t>
      </w:r>
    </w:p>
    <w:p w:rsidR="00296FC6" w:rsidRPr="001E5489" w:rsidRDefault="000871B0" w:rsidP="00B9345C">
      <w:pPr>
        <w:pStyle w:val="3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firstLine="658"/>
        <w:rPr>
          <w:sz w:val="28"/>
          <w:szCs w:val="28"/>
        </w:rPr>
      </w:pPr>
      <w:r>
        <w:rPr>
          <w:rStyle w:val="2"/>
          <w:sz w:val="28"/>
          <w:szCs w:val="28"/>
        </w:rPr>
        <w:t>Р</w:t>
      </w:r>
      <w:r w:rsidR="00E962A8">
        <w:rPr>
          <w:rStyle w:val="2"/>
          <w:sz w:val="28"/>
          <w:szCs w:val="28"/>
        </w:rPr>
        <w:t>абочие</w:t>
      </w:r>
      <w:r w:rsidR="00296FC6" w:rsidRPr="001E5489">
        <w:rPr>
          <w:rStyle w:val="2"/>
          <w:sz w:val="28"/>
          <w:szCs w:val="28"/>
        </w:rPr>
        <w:t xml:space="preserve"> программы</w:t>
      </w:r>
      <w:r w:rsidR="00296FC6">
        <w:rPr>
          <w:rStyle w:val="2"/>
          <w:sz w:val="28"/>
          <w:szCs w:val="28"/>
        </w:rPr>
        <w:t xml:space="preserve"> всех типов</w:t>
      </w:r>
      <w:r w:rsidR="00296FC6" w:rsidRPr="001E5489">
        <w:rPr>
          <w:rStyle w:val="2"/>
          <w:sz w:val="28"/>
          <w:szCs w:val="28"/>
        </w:rPr>
        <w:t xml:space="preserve"> внеурочной д</w:t>
      </w:r>
      <w:r w:rsidR="00296FC6">
        <w:rPr>
          <w:rStyle w:val="2"/>
          <w:sz w:val="28"/>
          <w:szCs w:val="28"/>
        </w:rPr>
        <w:t>еятельности могут быть различными</w:t>
      </w:r>
      <w:r w:rsidR="00296FC6" w:rsidRPr="001E5489">
        <w:rPr>
          <w:rStyle w:val="2"/>
          <w:sz w:val="28"/>
          <w:szCs w:val="28"/>
        </w:rPr>
        <w:t>:</w:t>
      </w:r>
    </w:p>
    <w:p w:rsidR="00296FC6" w:rsidRDefault="00296FC6" w:rsidP="00B9345C">
      <w:pPr>
        <w:pStyle w:val="3"/>
        <w:shd w:val="clear" w:color="auto" w:fill="auto"/>
        <w:spacing w:line="240" w:lineRule="auto"/>
        <w:ind w:firstLine="658"/>
        <w:rPr>
          <w:rStyle w:val="2"/>
          <w:sz w:val="28"/>
          <w:szCs w:val="28"/>
        </w:rPr>
      </w:pPr>
      <w:r w:rsidRPr="001E5489">
        <w:rPr>
          <w:rStyle w:val="2"/>
          <w:sz w:val="28"/>
          <w:szCs w:val="28"/>
        </w:rPr>
        <w:t xml:space="preserve">комплексные; </w:t>
      </w:r>
    </w:p>
    <w:p w:rsidR="00296FC6" w:rsidRPr="001E5489" w:rsidRDefault="00296FC6" w:rsidP="00B9345C">
      <w:pPr>
        <w:pStyle w:val="3"/>
        <w:shd w:val="clear" w:color="auto" w:fill="auto"/>
        <w:spacing w:line="240" w:lineRule="auto"/>
        <w:ind w:firstLine="658"/>
        <w:rPr>
          <w:sz w:val="28"/>
          <w:szCs w:val="28"/>
        </w:rPr>
      </w:pPr>
      <w:r w:rsidRPr="001E5489">
        <w:rPr>
          <w:rStyle w:val="2"/>
          <w:sz w:val="28"/>
          <w:szCs w:val="28"/>
        </w:rPr>
        <w:t>тематические;</w:t>
      </w:r>
    </w:p>
    <w:p w:rsidR="00296FC6" w:rsidRDefault="00296FC6" w:rsidP="00B9345C">
      <w:pPr>
        <w:pStyle w:val="3"/>
        <w:shd w:val="clear" w:color="auto" w:fill="auto"/>
        <w:spacing w:line="240" w:lineRule="auto"/>
        <w:ind w:firstLine="658"/>
        <w:rPr>
          <w:rStyle w:val="2"/>
          <w:sz w:val="28"/>
          <w:szCs w:val="28"/>
        </w:rPr>
      </w:pPr>
      <w:r w:rsidRPr="001E5489">
        <w:rPr>
          <w:rStyle w:val="2"/>
          <w:sz w:val="28"/>
          <w:szCs w:val="28"/>
        </w:rPr>
        <w:t xml:space="preserve">по конкретным видам внеурочной деятельности; </w:t>
      </w:r>
    </w:p>
    <w:p w:rsidR="00296FC6" w:rsidRPr="001E5489" w:rsidRDefault="00296FC6" w:rsidP="00B9345C">
      <w:pPr>
        <w:pStyle w:val="3"/>
        <w:shd w:val="clear" w:color="auto" w:fill="auto"/>
        <w:spacing w:line="240" w:lineRule="auto"/>
        <w:ind w:firstLine="658"/>
        <w:rPr>
          <w:sz w:val="28"/>
          <w:szCs w:val="28"/>
        </w:rPr>
      </w:pPr>
      <w:r w:rsidRPr="001E5489">
        <w:rPr>
          <w:rStyle w:val="2"/>
          <w:sz w:val="28"/>
          <w:szCs w:val="28"/>
        </w:rPr>
        <w:t>индивидуальные.</w:t>
      </w:r>
    </w:p>
    <w:p w:rsidR="00296FC6" w:rsidRDefault="000871B0" w:rsidP="00B9345C">
      <w:pPr>
        <w:pStyle w:val="3"/>
        <w:numPr>
          <w:ilvl w:val="0"/>
          <w:numId w:val="4"/>
        </w:numPr>
        <w:shd w:val="clear" w:color="auto" w:fill="auto"/>
        <w:tabs>
          <w:tab w:val="left" w:pos="538"/>
        </w:tabs>
        <w:spacing w:line="240" w:lineRule="auto"/>
        <w:ind w:firstLine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Рабочая</w:t>
      </w:r>
      <w:r w:rsidR="00296FC6" w:rsidRPr="001E5489">
        <w:rPr>
          <w:rStyle w:val="2"/>
          <w:sz w:val="28"/>
          <w:szCs w:val="28"/>
        </w:rPr>
        <w:t xml:space="preserve"> программа внеурочной деятельности </w:t>
      </w:r>
      <w:r w:rsidR="00296FC6">
        <w:rPr>
          <w:rStyle w:val="2"/>
          <w:sz w:val="28"/>
          <w:szCs w:val="28"/>
        </w:rPr>
        <w:t xml:space="preserve"> имеет следующую структуру</w:t>
      </w:r>
      <w:r w:rsidR="00296FC6" w:rsidRPr="001E5489">
        <w:rPr>
          <w:rStyle w:val="2"/>
          <w:sz w:val="28"/>
          <w:szCs w:val="28"/>
        </w:rPr>
        <w:t xml:space="preserve">: </w:t>
      </w:r>
    </w:p>
    <w:p w:rsidR="00296FC6" w:rsidRDefault="00E962A8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титульный лист; </w:t>
      </w:r>
      <w:r w:rsidR="00296FC6" w:rsidRPr="001E5489">
        <w:rPr>
          <w:rStyle w:val="2"/>
          <w:sz w:val="28"/>
          <w:szCs w:val="28"/>
        </w:rPr>
        <w:t>пояснительную записку;</w:t>
      </w:r>
      <w:r>
        <w:rPr>
          <w:rStyle w:val="2"/>
          <w:sz w:val="28"/>
          <w:szCs w:val="28"/>
        </w:rPr>
        <w:t xml:space="preserve"> планируемые результаты; </w:t>
      </w:r>
      <w:r w:rsidR="00296FC6">
        <w:rPr>
          <w:rStyle w:val="2"/>
          <w:sz w:val="28"/>
          <w:szCs w:val="28"/>
        </w:rPr>
        <w:t xml:space="preserve"> </w:t>
      </w:r>
      <w:r w:rsidR="00296FC6" w:rsidRPr="001E5489">
        <w:rPr>
          <w:rStyle w:val="2"/>
          <w:sz w:val="28"/>
          <w:szCs w:val="28"/>
        </w:rPr>
        <w:t>уч</w:t>
      </w:r>
      <w:r>
        <w:rPr>
          <w:rStyle w:val="2"/>
          <w:sz w:val="28"/>
          <w:szCs w:val="28"/>
        </w:rPr>
        <w:t>ебно - тематическое планирование</w:t>
      </w:r>
      <w:r w:rsidR="00296FC6" w:rsidRPr="001E5489">
        <w:rPr>
          <w:rStyle w:val="2"/>
          <w:sz w:val="28"/>
          <w:szCs w:val="28"/>
        </w:rPr>
        <w:t xml:space="preserve"> (по годам </w:t>
      </w:r>
      <w:r w:rsidR="00296FC6">
        <w:rPr>
          <w:rStyle w:val="2"/>
          <w:sz w:val="28"/>
          <w:szCs w:val="28"/>
        </w:rPr>
        <w:t xml:space="preserve">обучения); </w:t>
      </w:r>
      <w:r>
        <w:rPr>
          <w:rStyle w:val="2"/>
          <w:sz w:val="28"/>
          <w:szCs w:val="28"/>
        </w:rPr>
        <w:t xml:space="preserve">содержание программы; </w:t>
      </w:r>
      <w:r w:rsidR="00296FC6">
        <w:rPr>
          <w:rStyle w:val="2"/>
          <w:sz w:val="28"/>
          <w:szCs w:val="28"/>
        </w:rPr>
        <w:t>календарно-тематическое планирование;</w:t>
      </w:r>
      <w:r>
        <w:rPr>
          <w:rStyle w:val="2"/>
          <w:sz w:val="28"/>
          <w:szCs w:val="28"/>
        </w:rPr>
        <w:t xml:space="preserve"> </w:t>
      </w:r>
      <w:r w:rsidR="00296FC6" w:rsidRPr="001E5489">
        <w:rPr>
          <w:rStyle w:val="2"/>
          <w:sz w:val="28"/>
          <w:szCs w:val="28"/>
        </w:rPr>
        <w:t>список литературы.</w:t>
      </w:r>
    </w:p>
    <w:p w:rsidR="00296FC6" w:rsidRDefault="00296FC6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</w:p>
    <w:p w:rsidR="00296FC6" w:rsidRDefault="00296FC6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ab/>
      </w:r>
      <w:r w:rsidR="00B9345C">
        <w:rPr>
          <w:rStyle w:val="2"/>
          <w:b/>
          <w:sz w:val="28"/>
          <w:szCs w:val="28"/>
        </w:rPr>
        <w:t xml:space="preserve">5. </w:t>
      </w:r>
      <w:r>
        <w:rPr>
          <w:rStyle w:val="2"/>
          <w:b/>
          <w:sz w:val="28"/>
          <w:szCs w:val="28"/>
        </w:rPr>
        <w:t>Организация внеурочной деятельности</w:t>
      </w:r>
    </w:p>
    <w:p w:rsid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jc w:val="center"/>
        <w:rPr>
          <w:rStyle w:val="2"/>
          <w:b/>
          <w:sz w:val="28"/>
          <w:szCs w:val="28"/>
        </w:rPr>
      </w:pPr>
    </w:p>
    <w:p w:rsid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  <w:r w:rsidRPr="00B9345C">
        <w:rPr>
          <w:rStyle w:val="2"/>
          <w:sz w:val="28"/>
          <w:szCs w:val="28"/>
        </w:rPr>
        <w:t>5.1.</w:t>
      </w:r>
      <w:r>
        <w:rPr>
          <w:rStyle w:val="2"/>
          <w:b/>
          <w:sz w:val="28"/>
          <w:szCs w:val="28"/>
        </w:rPr>
        <w:t xml:space="preserve"> </w:t>
      </w:r>
      <w:r w:rsidRPr="009A33E2">
        <w:rPr>
          <w:rStyle w:val="2"/>
          <w:sz w:val="28"/>
          <w:szCs w:val="28"/>
        </w:rPr>
        <w:t>Внеурочная деятельность осуществляется через:</w:t>
      </w:r>
    </w:p>
    <w:p w:rsidR="009A33E2" w:rsidRP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</w:p>
    <w:p w:rsid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  <w:r w:rsidRPr="009A33E2">
        <w:rPr>
          <w:rStyle w:val="2"/>
          <w:sz w:val="28"/>
          <w:szCs w:val="28"/>
        </w:rPr>
        <w:t xml:space="preserve">- учебный план Школы, а </w:t>
      </w:r>
      <w:r w:rsidR="00B9345C">
        <w:rPr>
          <w:rStyle w:val="2"/>
          <w:sz w:val="28"/>
          <w:szCs w:val="28"/>
        </w:rPr>
        <w:t xml:space="preserve">именно через часть, формируемую </w:t>
      </w:r>
      <w:r w:rsidRPr="009A33E2">
        <w:rPr>
          <w:rStyle w:val="2"/>
          <w:sz w:val="28"/>
          <w:szCs w:val="28"/>
        </w:rPr>
        <w:t>участниками образовательных отношений (дополнительные образовательные модули, школьные научные общества, учебные научные исследования, практикумы и т.д., проводимые в формах, отличных от урочной)</w:t>
      </w:r>
    </w:p>
    <w:p w:rsid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план внеурочной деятельности;</w:t>
      </w:r>
    </w:p>
    <w:p w:rsid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деятельность, организуемую классными руководителями (экскурсии, диспуты, круглые столы, соревнования, общественно-полезные практики и т.д.)</w:t>
      </w:r>
    </w:p>
    <w:p w:rsidR="009A33E2" w:rsidRPr="009A33E2" w:rsidRDefault="009A33E2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деятельность, организуемую ОУ</w:t>
      </w:r>
      <w:r w:rsidR="00442E70">
        <w:rPr>
          <w:rStyle w:val="2"/>
          <w:sz w:val="28"/>
          <w:szCs w:val="28"/>
        </w:rPr>
        <w:t xml:space="preserve"> и </w:t>
      </w:r>
      <w:r>
        <w:rPr>
          <w:rStyle w:val="2"/>
          <w:sz w:val="28"/>
          <w:szCs w:val="28"/>
        </w:rPr>
        <w:t xml:space="preserve"> иных педагогических работников</w:t>
      </w:r>
      <w:r w:rsidR="00442E70">
        <w:rPr>
          <w:rStyle w:val="2"/>
          <w:sz w:val="28"/>
          <w:szCs w:val="28"/>
        </w:rPr>
        <w:t>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296FC6" w:rsidRPr="00CD011B" w:rsidRDefault="00296FC6" w:rsidP="00B9345C">
      <w:pPr>
        <w:pStyle w:val="3"/>
        <w:shd w:val="clear" w:color="auto" w:fill="auto"/>
        <w:tabs>
          <w:tab w:val="left" w:pos="538"/>
        </w:tabs>
        <w:spacing w:line="240" w:lineRule="auto"/>
        <w:ind w:left="658"/>
        <w:rPr>
          <w:b/>
          <w:sz w:val="28"/>
          <w:szCs w:val="28"/>
        </w:rPr>
      </w:pPr>
    </w:p>
    <w:p w:rsidR="00296FC6" w:rsidRPr="001E5489" w:rsidRDefault="00442E70" w:rsidP="00B9345C">
      <w:pPr>
        <w:pStyle w:val="3"/>
        <w:shd w:val="clear" w:color="auto" w:fill="auto"/>
        <w:tabs>
          <w:tab w:val="left" w:pos="534"/>
        </w:tabs>
        <w:spacing w:line="240" w:lineRule="auto"/>
        <w:ind w:firstLine="567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5.2</w:t>
      </w:r>
      <w:r w:rsidR="00296FC6">
        <w:rPr>
          <w:rStyle w:val="2"/>
          <w:sz w:val="28"/>
          <w:szCs w:val="28"/>
        </w:rPr>
        <w:t>.</w:t>
      </w:r>
      <w:r w:rsidR="00296FC6">
        <w:rPr>
          <w:rStyle w:val="2"/>
          <w:sz w:val="28"/>
          <w:szCs w:val="28"/>
        </w:rPr>
        <w:tab/>
      </w:r>
      <w:r w:rsidR="00296FC6" w:rsidRPr="001E5489">
        <w:rPr>
          <w:rStyle w:val="2"/>
          <w:sz w:val="28"/>
          <w:szCs w:val="28"/>
        </w:rPr>
        <w:t>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сотрудничества.</w:t>
      </w:r>
    </w:p>
    <w:p w:rsidR="00296FC6" w:rsidRPr="001E5489" w:rsidRDefault="00442E70" w:rsidP="00B9345C">
      <w:pPr>
        <w:pStyle w:val="3"/>
        <w:shd w:val="clear" w:color="auto" w:fill="auto"/>
        <w:tabs>
          <w:tab w:val="left" w:pos="486"/>
        </w:tabs>
        <w:spacing w:line="240" w:lineRule="auto"/>
        <w:ind w:firstLine="567"/>
        <w:rPr>
          <w:sz w:val="28"/>
          <w:szCs w:val="28"/>
        </w:rPr>
      </w:pPr>
      <w:r>
        <w:rPr>
          <w:rStyle w:val="2"/>
          <w:sz w:val="28"/>
          <w:szCs w:val="28"/>
        </w:rPr>
        <w:t>5.3</w:t>
      </w:r>
      <w:r w:rsidR="00296FC6">
        <w:rPr>
          <w:rStyle w:val="2"/>
          <w:sz w:val="28"/>
          <w:szCs w:val="28"/>
        </w:rPr>
        <w:t>.</w:t>
      </w:r>
      <w:r w:rsidR="00296FC6">
        <w:rPr>
          <w:rStyle w:val="2"/>
          <w:sz w:val="28"/>
          <w:szCs w:val="28"/>
        </w:rPr>
        <w:tab/>
      </w:r>
      <w:r w:rsidR="00296FC6" w:rsidRPr="001E5489">
        <w:rPr>
          <w:rStyle w:val="2"/>
          <w:sz w:val="28"/>
          <w:szCs w:val="28"/>
        </w:rPr>
        <w:t xml:space="preserve">Занятия внеурочной деятельности могут проводиться учителями </w:t>
      </w:r>
      <w:r w:rsidR="00296FC6">
        <w:rPr>
          <w:rStyle w:val="2"/>
          <w:sz w:val="28"/>
          <w:szCs w:val="28"/>
        </w:rPr>
        <w:t>школы</w:t>
      </w:r>
      <w:r w:rsidR="00296FC6" w:rsidRPr="001E5489">
        <w:rPr>
          <w:rStyle w:val="2"/>
          <w:sz w:val="28"/>
          <w:szCs w:val="28"/>
        </w:rPr>
        <w:t>,</w:t>
      </w:r>
      <w:r w:rsidR="00296FC6">
        <w:rPr>
          <w:rStyle w:val="2"/>
          <w:sz w:val="28"/>
          <w:szCs w:val="28"/>
        </w:rPr>
        <w:t xml:space="preserve"> специалистами школы, узкими специалистами,</w:t>
      </w:r>
      <w:r w:rsidR="00296FC6" w:rsidRPr="001E5489">
        <w:rPr>
          <w:rStyle w:val="2"/>
          <w:sz w:val="28"/>
          <w:szCs w:val="28"/>
        </w:rPr>
        <w:t xml:space="preserve"> педагогами учреждений дополнительного образования</w:t>
      </w:r>
      <w:r w:rsidR="00296FC6">
        <w:rPr>
          <w:rStyle w:val="2"/>
          <w:sz w:val="28"/>
          <w:szCs w:val="28"/>
        </w:rPr>
        <w:t xml:space="preserve"> </w:t>
      </w:r>
      <w:r w:rsidR="00296FC6" w:rsidRPr="001E5489">
        <w:rPr>
          <w:rStyle w:val="2"/>
          <w:sz w:val="28"/>
          <w:szCs w:val="28"/>
        </w:rPr>
        <w:t>(по договору).</w:t>
      </w:r>
    </w:p>
    <w:p w:rsidR="00296FC6" w:rsidRDefault="00442E70" w:rsidP="00B9345C">
      <w:pPr>
        <w:pStyle w:val="3"/>
        <w:shd w:val="clear" w:color="auto" w:fill="auto"/>
        <w:tabs>
          <w:tab w:val="left" w:pos="591"/>
        </w:tabs>
        <w:spacing w:line="240" w:lineRule="auto"/>
        <w:ind w:firstLine="567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5.4</w:t>
      </w:r>
      <w:r w:rsidR="00296FC6">
        <w:rPr>
          <w:rStyle w:val="2"/>
          <w:sz w:val="28"/>
          <w:szCs w:val="28"/>
        </w:rPr>
        <w:t>.</w:t>
      </w:r>
      <w:r w:rsidR="00296FC6">
        <w:rPr>
          <w:rStyle w:val="2"/>
          <w:sz w:val="28"/>
          <w:szCs w:val="28"/>
        </w:rPr>
        <w:tab/>
      </w:r>
      <w:r w:rsidR="00296FC6" w:rsidRPr="001E5489">
        <w:rPr>
          <w:rStyle w:val="2"/>
          <w:sz w:val="28"/>
          <w:szCs w:val="28"/>
        </w:rPr>
        <w:t xml:space="preserve">Учащиеся, их родители (законные представители) участвуют в выборе направлений и форм внеурочной деятельности для </w:t>
      </w:r>
      <w:r w:rsidR="00296FC6">
        <w:rPr>
          <w:rStyle w:val="2"/>
          <w:sz w:val="28"/>
          <w:szCs w:val="28"/>
        </w:rPr>
        <w:t>обучающихся (до 10 часов в неделю)</w:t>
      </w:r>
      <w:r w:rsidR="00296FC6" w:rsidRPr="001E5489">
        <w:rPr>
          <w:rStyle w:val="2"/>
          <w:sz w:val="28"/>
          <w:szCs w:val="28"/>
        </w:rPr>
        <w:t>.</w:t>
      </w:r>
    </w:p>
    <w:p w:rsidR="005F226F" w:rsidRDefault="00442E70" w:rsidP="00B9345C">
      <w:pPr>
        <w:pStyle w:val="3"/>
        <w:shd w:val="clear" w:color="auto" w:fill="auto"/>
        <w:tabs>
          <w:tab w:val="left" w:pos="591"/>
        </w:tabs>
        <w:spacing w:line="240" w:lineRule="auto"/>
        <w:ind w:firstLine="567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5.5</w:t>
      </w:r>
      <w:r w:rsidR="00D627B2">
        <w:rPr>
          <w:rStyle w:val="2"/>
          <w:sz w:val="28"/>
          <w:szCs w:val="28"/>
        </w:rPr>
        <w:t>. Количество часов, выделяемых на внеурочную деятельность, составляет за четыре года обучения на этапе начальной школы не более 1350 часов; за год в 1 классе – 330 часов, во 2, 3, 4 классах – не более 340 часов.</w:t>
      </w:r>
    </w:p>
    <w:p w:rsidR="001930F8" w:rsidRDefault="001930F8" w:rsidP="00B9345C">
      <w:pPr>
        <w:pStyle w:val="3"/>
        <w:shd w:val="clear" w:color="auto" w:fill="auto"/>
        <w:tabs>
          <w:tab w:val="left" w:pos="591"/>
        </w:tabs>
        <w:spacing w:line="240" w:lineRule="auto"/>
        <w:ind w:firstLine="567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Продолжительность одного занятия</w:t>
      </w:r>
      <w:r w:rsidR="000871B0">
        <w:rPr>
          <w:rStyle w:val="2"/>
          <w:sz w:val="28"/>
          <w:szCs w:val="28"/>
        </w:rPr>
        <w:t xml:space="preserve"> в 1 классе в первом полугодии – 35 минут; во втором полугодии</w:t>
      </w:r>
      <w:r>
        <w:rPr>
          <w:rStyle w:val="2"/>
          <w:sz w:val="28"/>
          <w:szCs w:val="28"/>
        </w:rPr>
        <w:t xml:space="preserve"> – 45 минут</w:t>
      </w:r>
      <w:r w:rsidR="000871B0">
        <w:rPr>
          <w:rStyle w:val="2"/>
          <w:sz w:val="28"/>
          <w:szCs w:val="28"/>
        </w:rPr>
        <w:t>; во 2, 3, 4 классах – 45 минут.</w:t>
      </w:r>
    </w:p>
    <w:p w:rsidR="005F226F" w:rsidRPr="005F226F" w:rsidRDefault="00442E70" w:rsidP="00B9345C">
      <w:pPr>
        <w:pStyle w:val="3"/>
        <w:shd w:val="clear" w:color="auto" w:fill="auto"/>
        <w:tabs>
          <w:tab w:val="left" w:pos="591"/>
        </w:tabs>
        <w:spacing w:line="240" w:lineRule="auto"/>
        <w:ind w:firstLine="567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5.6</w:t>
      </w:r>
      <w:r w:rsidR="005F226F" w:rsidRPr="005F226F">
        <w:rPr>
          <w:rStyle w:val="2"/>
          <w:sz w:val="28"/>
          <w:szCs w:val="28"/>
        </w:rPr>
        <w:t xml:space="preserve">. Наполняемость групп </w:t>
      </w:r>
      <w:r w:rsidR="005F226F">
        <w:rPr>
          <w:rStyle w:val="2"/>
          <w:sz w:val="28"/>
          <w:szCs w:val="28"/>
        </w:rPr>
        <w:t xml:space="preserve"> от </w:t>
      </w:r>
      <w:r w:rsidR="005F226F" w:rsidRPr="005F226F">
        <w:rPr>
          <w:rStyle w:val="2"/>
          <w:sz w:val="28"/>
          <w:szCs w:val="28"/>
        </w:rPr>
        <w:t>15 человек. Группы формируются на основе заявлений родителей (законных представителей) обучающихся.</w:t>
      </w:r>
    </w:p>
    <w:p w:rsidR="005F226F" w:rsidRPr="001E5489" w:rsidRDefault="005F226F" w:rsidP="00B9345C">
      <w:pPr>
        <w:pStyle w:val="3"/>
        <w:shd w:val="clear" w:color="auto" w:fill="auto"/>
        <w:tabs>
          <w:tab w:val="left" w:pos="591"/>
        </w:tabs>
        <w:spacing w:line="240" w:lineRule="auto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</w:t>
      </w:r>
      <w:r w:rsidR="00442E70">
        <w:rPr>
          <w:rStyle w:val="2"/>
          <w:sz w:val="28"/>
          <w:szCs w:val="28"/>
        </w:rPr>
        <w:t>5.7</w:t>
      </w:r>
      <w:r>
        <w:rPr>
          <w:rStyle w:val="2"/>
          <w:sz w:val="28"/>
          <w:szCs w:val="28"/>
        </w:rPr>
        <w:t xml:space="preserve">. </w:t>
      </w:r>
      <w:r w:rsidRPr="005F226F">
        <w:rPr>
          <w:rStyle w:val="2"/>
          <w:sz w:val="28"/>
          <w:szCs w:val="28"/>
        </w:rPr>
        <w:t xml:space="preserve"> Состав групп может</w:t>
      </w:r>
      <w:r>
        <w:rPr>
          <w:rStyle w:val="2"/>
          <w:sz w:val="28"/>
          <w:szCs w:val="28"/>
        </w:rPr>
        <w:t xml:space="preserve"> быть  из обучающихся одного класса, одной параллели, сборные (обучающиеся разных классов) и может</w:t>
      </w:r>
      <w:r w:rsidRPr="005F226F">
        <w:rPr>
          <w:rStyle w:val="2"/>
          <w:sz w:val="28"/>
          <w:szCs w:val="28"/>
        </w:rPr>
        <w:t xml:space="preserve"> меняться в течение года.</w:t>
      </w:r>
    </w:p>
    <w:p w:rsidR="00D627B2" w:rsidRPr="001E5489" w:rsidRDefault="001930F8" w:rsidP="00B9345C">
      <w:pPr>
        <w:pStyle w:val="3"/>
        <w:shd w:val="clear" w:color="auto" w:fill="auto"/>
        <w:tabs>
          <w:tab w:val="left" w:pos="59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5.8. Расписание занятий внеурочной деятельности составляется с учетом требований СанПиН</w:t>
      </w:r>
      <w:r w:rsidR="000871B0">
        <w:rPr>
          <w:sz w:val="28"/>
          <w:szCs w:val="28"/>
        </w:rPr>
        <w:t xml:space="preserve"> 2.4.2.2821-10 </w:t>
      </w:r>
      <w:r>
        <w:rPr>
          <w:sz w:val="28"/>
          <w:szCs w:val="28"/>
        </w:rPr>
        <w:t xml:space="preserve"> и наиболее благоприятного режима труда и отдыха обучающихся. </w:t>
      </w:r>
    </w:p>
    <w:p w:rsidR="00296FC6" w:rsidRPr="001E5489" w:rsidRDefault="00B9345C" w:rsidP="00B9345C">
      <w:pPr>
        <w:pStyle w:val="3"/>
        <w:shd w:val="clear" w:color="auto" w:fill="auto"/>
        <w:tabs>
          <w:tab w:val="left" w:pos="601"/>
        </w:tabs>
        <w:spacing w:line="240" w:lineRule="auto"/>
        <w:ind w:firstLine="567"/>
        <w:rPr>
          <w:sz w:val="28"/>
          <w:szCs w:val="28"/>
        </w:rPr>
      </w:pPr>
      <w:r>
        <w:rPr>
          <w:rStyle w:val="2"/>
          <w:sz w:val="28"/>
          <w:szCs w:val="28"/>
        </w:rPr>
        <w:t>5.9</w:t>
      </w:r>
      <w:r w:rsidR="00296FC6">
        <w:rPr>
          <w:rStyle w:val="2"/>
          <w:sz w:val="28"/>
          <w:szCs w:val="28"/>
        </w:rPr>
        <w:t>.</w:t>
      </w:r>
      <w:r w:rsidR="00296FC6">
        <w:rPr>
          <w:rStyle w:val="2"/>
          <w:sz w:val="28"/>
          <w:szCs w:val="28"/>
        </w:rPr>
        <w:tab/>
      </w:r>
      <w:r w:rsidR="00296FC6" w:rsidRPr="001E5489">
        <w:rPr>
          <w:rStyle w:val="2"/>
          <w:sz w:val="28"/>
          <w:szCs w:val="28"/>
        </w:rPr>
        <w:t>Учащиеся при организации внеурочной деятельности находятся под наблюдением воспитателя группы продлённого дня (если учащиеся</w:t>
      </w:r>
      <w:r w:rsidR="00296FC6">
        <w:rPr>
          <w:rStyle w:val="2"/>
          <w:sz w:val="28"/>
          <w:szCs w:val="28"/>
        </w:rPr>
        <w:t xml:space="preserve"> </w:t>
      </w:r>
      <w:r w:rsidR="00296FC6" w:rsidRPr="001E5489">
        <w:rPr>
          <w:sz w:val="28"/>
          <w:szCs w:val="28"/>
        </w:rPr>
        <w:t>посещают группу продленного дня) или посещение занятий контролируется родителями и классным руководителем.</w:t>
      </w:r>
      <w:r w:rsidR="00296FC6">
        <w:rPr>
          <w:sz w:val="28"/>
          <w:szCs w:val="28"/>
        </w:rPr>
        <w:tab/>
      </w:r>
    </w:p>
    <w:p w:rsidR="00C951F8" w:rsidRDefault="00B9345C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5.10</w:t>
      </w:r>
      <w:r w:rsidR="00296FC6">
        <w:rPr>
          <w:sz w:val="28"/>
          <w:szCs w:val="28"/>
        </w:rPr>
        <w:t xml:space="preserve">. </w:t>
      </w:r>
      <w:r w:rsidR="00296FC6" w:rsidRPr="001E5489">
        <w:rPr>
          <w:sz w:val="28"/>
          <w:szCs w:val="28"/>
        </w:rPr>
        <w:t xml:space="preserve">Педагоги, осуществляющие внеурочную </w:t>
      </w:r>
      <w:r w:rsidR="00296FC6">
        <w:rPr>
          <w:sz w:val="28"/>
          <w:szCs w:val="28"/>
        </w:rPr>
        <w:t>деятельность</w:t>
      </w:r>
      <w:r w:rsidR="00296FC6" w:rsidRPr="001E5489">
        <w:rPr>
          <w:sz w:val="28"/>
          <w:szCs w:val="28"/>
        </w:rPr>
        <w:t>,</w:t>
      </w:r>
      <w:r w:rsidR="00296FC6">
        <w:rPr>
          <w:sz w:val="28"/>
          <w:szCs w:val="28"/>
        </w:rPr>
        <w:t xml:space="preserve"> расписываются в дневниках обучающихся по окончанию занятия и</w:t>
      </w:r>
      <w:r w:rsidR="00296FC6" w:rsidRPr="001E5489">
        <w:rPr>
          <w:sz w:val="28"/>
          <w:szCs w:val="28"/>
        </w:rPr>
        <w:t xml:space="preserve"> ведут журнал</w:t>
      </w:r>
      <w:r w:rsidR="001930F8">
        <w:rPr>
          <w:sz w:val="28"/>
          <w:szCs w:val="28"/>
        </w:rPr>
        <w:t xml:space="preserve"> единого образца в соответствии с указаниями</w:t>
      </w:r>
      <w:r w:rsidR="00296FC6" w:rsidRPr="001E5489">
        <w:rPr>
          <w:sz w:val="28"/>
          <w:szCs w:val="28"/>
        </w:rPr>
        <w:t xml:space="preserve">. Журнал должен содержать следующую информацию: дата проведения занятия, класс, ФИО учащихся, содержание и форма проведения занятия, ФИО учителя (педагога). </w:t>
      </w:r>
      <w:r w:rsidR="00A03ABA">
        <w:rPr>
          <w:sz w:val="28"/>
          <w:szCs w:val="28"/>
        </w:rPr>
        <w:t>Темы</w:t>
      </w:r>
      <w:r w:rsidR="00296FC6" w:rsidRPr="001E5489">
        <w:rPr>
          <w:sz w:val="28"/>
          <w:szCs w:val="28"/>
        </w:rPr>
        <w:t xml:space="preserve"> занятий в Журнале учета должн</w:t>
      </w:r>
      <w:r w:rsidR="00A03ABA">
        <w:rPr>
          <w:sz w:val="28"/>
          <w:szCs w:val="28"/>
        </w:rPr>
        <w:t>ы</w:t>
      </w:r>
      <w:r w:rsidR="00296FC6" w:rsidRPr="001E5489">
        <w:rPr>
          <w:sz w:val="28"/>
          <w:szCs w:val="28"/>
        </w:rPr>
        <w:t xml:space="preserve"> соответствовать </w:t>
      </w:r>
      <w:r w:rsidR="00A03ABA">
        <w:rPr>
          <w:sz w:val="28"/>
          <w:szCs w:val="28"/>
        </w:rPr>
        <w:t>календарно-тематическому планированию рабочей программы.</w:t>
      </w:r>
    </w:p>
    <w:p w:rsidR="00D1309B" w:rsidRPr="00C951F8" w:rsidRDefault="00D1309B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C951F8">
        <w:rPr>
          <w:b/>
          <w:sz w:val="28"/>
          <w:szCs w:val="28"/>
        </w:rPr>
        <w:t>6. Управление внеурочной деятельностью</w:t>
      </w:r>
    </w:p>
    <w:p w:rsid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jc w:val="center"/>
        <w:rPr>
          <w:sz w:val="28"/>
          <w:szCs w:val="28"/>
        </w:rPr>
      </w:pPr>
    </w:p>
    <w:p w:rsidR="00D1309B" w:rsidRDefault="00D1309B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6.1. Общее руководство внеурочной деятельностью с обучающимися в ОУ осуществляет заместитель директора по ВР.</w:t>
      </w:r>
    </w:p>
    <w:p w:rsidR="00D1309B" w:rsidRDefault="00D1309B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 Координирующую роль выполняет классный руководитель, который в соответствии со своими функциями и задачами:</w:t>
      </w:r>
    </w:p>
    <w:p w:rsidR="00D1309B" w:rsidRDefault="00D1309B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взаимодействует с педагогическими работниками, а так же учебно-вспомогательным персоналом;</w:t>
      </w:r>
    </w:p>
    <w:p w:rsidR="00D1309B" w:rsidRDefault="00D1309B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организует в классе образовательную деятельность, оптимальную для развития положительного потенциала личности обучающегося в рамках деятельности общешкольного коллектива;</w:t>
      </w:r>
    </w:p>
    <w:p w:rsidR="00D1309B" w:rsidRDefault="00D1309B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51F8">
        <w:rPr>
          <w:sz w:val="28"/>
          <w:szCs w:val="28"/>
        </w:rPr>
        <w:t>организует систему отношений обучающегося через разнообразные формы воспитательной деятельности коллектива класса, в том числе, через органы самоуправления;</w:t>
      </w:r>
    </w:p>
    <w:p w:rsid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организует социально значимую, творческую деятельность обучающихся;</w:t>
      </w:r>
    </w:p>
    <w:p w:rsidR="00C951F8" w:rsidRPr="001E5489" w:rsidRDefault="00C951F8" w:rsidP="00B9345C">
      <w:pPr>
        <w:pStyle w:val="3"/>
        <w:shd w:val="clear" w:color="auto" w:fill="auto"/>
        <w:tabs>
          <w:tab w:val="left" w:pos="60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контролирует расписание внеурочной деятельности в дневниках обучающихся и ведет мониторинг посещения объединений.</w:t>
      </w:r>
    </w:p>
    <w:p w:rsid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</w:p>
    <w:p w:rsidR="00D1309B" w:rsidRP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C951F8">
        <w:rPr>
          <w:b/>
          <w:sz w:val="28"/>
          <w:szCs w:val="28"/>
        </w:rPr>
        <w:t>7</w:t>
      </w:r>
      <w:r w:rsidR="00D1309B" w:rsidRPr="00C951F8">
        <w:rPr>
          <w:b/>
          <w:sz w:val="28"/>
          <w:szCs w:val="28"/>
        </w:rPr>
        <w:t>. Учет внеурочных достижений обучающихся</w:t>
      </w:r>
    </w:p>
    <w:p w:rsid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jc w:val="center"/>
        <w:rPr>
          <w:sz w:val="28"/>
          <w:szCs w:val="28"/>
        </w:rPr>
      </w:pPr>
    </w:p>
    <w:p w:rsid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7.1. Основной формой учета внеурочных достижений обучающегося является портфолио, которое выполняет следующие задачи:</w:t>
      </w:r>
    </w:p>
    <w:p w:rsid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систематизация результатов различных видов внеурочной деятельности обучающегося, включая научную, творческую, спортивную и другую деятельность;</w:t>
      </w:r>
    </w:p>
    <w:p w:rsidR="00C951F8" w:rsidRDefault="00C951F8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создание условий для индивидуализа</w:t>
      </w:r>
      <w:r w:rsidR="00FB0839">
        <w:rPr>
          <w:sz w:val="28"/>
          <w:szCs w:val="28"/>
        </w:rPr>
        <w:t>ции оценки деятельности каждого обучающегося.</w:t>
      </w:r>
    </w:p>
    <w:p w:rsidR="00296FC6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24AF6">
        <w:rPr>
          <w:sz w:val="28"/>
          <w:szCs w:val="28"/>
        </w:rPr>
        <w:t>Учет внеурочных достижений обучающихся</w:t>
      </w:r>
      <w:r w:rsidR="00296FC6">
        <w:rPr>
          <w:sz w:val="28"/>
          <w:szCs w:val="28"/>
        </w:rPr>
        <w:t xml:space="preserve"> проводится в следующем порядке:</w:t>
      </w:r>
    </w:p>
    <w:p w:rsidR="00A03ABA" w:rsidRDefault="00A03ABA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   смотр портфолио обучающихся;</w:t>
      </w:r>
    </w:p>
    <w:p w:rsidR="00296FC6" w:rsidRDefault="00296FC6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ежегодно в мае месяце через следующие формы: отчетные мероприятия, театральные представления, отчетные концерты, КВНы, олимпиады, соревнования, конкурсы эрудитов и др</w:t>
      </w:r>
      <w:r w:rsidR="00A03ABA">
        <w:rPr>
          <w:sz w:val="28"/>
          <w:szCs w:val="28"/>
        </w:rPr>
        <w:t>;</w:t>
      </w:r>
    </w:p>
    <w:p w:rsidR="00296FC6" w:rsidRDefault="00296FC6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контроль участия в олимпиадах, конкурсах, викторинах разного уровня фиксируется в ежегодной таблице участия.</w:t>
      </w:r>
    </w:p>
    <w:p w:rsid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b/>
          <w:sz w:val="28"/>
          <w:szCs w:val="28"/>
        </w:rPr>
      </w:pPr>
    </w:p>
    <w:p w:rsidR="00FB0839" w:rsidRP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FB0839">
        <w:rPr>
          <w:b/>
          <w:sz w:val="28"/>
          <w:szCs w:val="28"/>
        </w:rPr>
        <w:t>8. Результаты и эффекты внеурочной деятельности</w:t>
      </w:r>
    </w:p>
    <w:p w:rsid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</w:p>
    <w:p w:rsidR="00FB0839" w:rsidRDefault="00B24AF6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FB0839">
        <w:rPr>
          <w:sz w:val="28"/>
          <w:szCs w:val="28"/>
        </w:rPr>
        <w:t>Воспитательные результаты внеурочной деятельности обучающихся распределяются по трем уровням:</w:t>
      </w:r>
    </w:p>
    <w:p w:rsid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Первый уровень – приобретение обучающимися социальных знаний, первичного понимания социальной реальности и повседневной жизни; для достижения данного уровня особое значение имеет взаимодействие ученика с учителем.</w:t>
      </w:r>
    </w:p>
    <w:p w:rsid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Второй уровень 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целом; для достижения данного уровня особое значение имеет взаимодействие обучающихся между собой на уровне класса.</w:t>
      </w:r>
    </w:p>
    <w:p w:rsidR="00FB0839" w:rsidRDefault="00FB0839" w:rsidP="00B9345C">
      <w:pPr>
        <w:pStyle w:val="3"/>
        <w:shd w:val="clear" w:color="auto" w:fill="auto"/>
        <w:tabs>
          <w:tab w:val="left" w:pos="54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Третий уровень – получение обучающимися опыта самостоятельного общественного действия;</w:t>
      </w:r>
      <w:r w:rsidR="00B24AF6">
        <w:rPr>
          <w:sz w:val="28"/>
          <w:szCs w:val="28"/>
        </w:rPr>
        <w:t xml:space="preserve"> для достижения данного уровня значение имеет взаимодействие обучающегося с социальными субъектами за пределами Учреждения.</w:t>
      </w:r>
    </w:p>
    <w:p w:rsidR="00296FC6" w:rsidRPr="001E5489" w:rsidRDefault="00296FC6" w:rsidP="00B9345C">
      <w:pPr>
        <w:pStyle w:val="3"/>
        <w:shd w:val="clear" w:color="auto" w:fill="auto"/>
        <w:tabs>
          <w:tab w:val="left" w:pos="726"/>
        </w:tabs>
        <w:spacing w:line="240" w:lineRule="auto"/>
        <w:ind w:firstLine="658"/>
        <w:rPr>
          <w:sz w:val="28"/>
          <w:szCs w:val="28"/>
        </w:rPr>
      </w:pPr>
    </w:p>
    <w:p w:rsidR="00296FC6" w:rsidRPr="00B9345C" w:rsidRDefault="00B24AF6" w:rsidP="00B9345C">
      <w:pPr>
        <w:keepNext/>
        <w:keepLines/>
        <w:ind w:firstLine="658"/>
        <w:jc w:val="center"/>
        <w:rPr>
          <w:rStyle w:val="12"/>
          <w:rFonts w:eastAsia="Arial Unicode MS"/>
          <w:b/>
          <w:sz w:val="28"/>
          <w:szCs w:val="28"/>
        </w:rPr>
      </w:pPr>
      <w:bookmarkStart w:id="3" w:name="bookmark8"/>
      <w:r w:rsidRPr="00B9345C">
        <w:rPr>
          <w:rStyle w:val="12"/>
          <w:rFonts w:eastAsia="Arial Unicode MS"/>
          <w:b/>
          <w:sz w:val="28"/>
          <w:szCs w:val="28"/>
        </w:rPr>
        <w:lastRenderedPageBreak/>
        <w:t>9</w:t>
      </w:r>
      <w:r w:rsidR="00296FC6" w:rsidRPr="00B9345C">
        <w:rPr>
          <w:rStyle w:val="12"/>
          <w:rFonts w:eastAsia="Arial Unicode MS"/>
          <w:b/>
          <w:sz w:val="28"/>
          <w:szCs w:val="28"/>
        </w:rPr>
        <w:t>. Финансирование внеурочной деятельности</w:t>
      </w:r>
      <w:bookmarkEnd w:id="3"/>
    </w:p>
    <w:p w:rsidR="00296FC6" w:rsidRPr="00B9345C" w:rsidRDefault="00296FC6" w:rsidP="00B9345C">
      <w:pPr>
        <w:keepNext/>
        <w:keepLines/>
        <w:ind w:firstLine="658"/>
        <w:jc w:val="both"/>
        <w:rPr>
          <w:b/>
          <w:sz w:val="28"/>
          <w:szCs w:val="28"/>
        </w:rPr>
      </w:pPr>
    </w:p>
    <w:p w:rsidR="00296FC6" w:rsidRPr="001E5489" w:rsidRDefault="00B24AF6" w:rsidP="00B9345C">
      <w:pPr>
        <w:pStyle w:val="3"/>
        <w:shd w:val="clear" w:color="auto" w:fill="auto"/>
        <w:tabs>
          <w:tab w:val="left" w:pos="6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296FC6">
        <w:rPr>
          <w:sz w:val="28"/>
          <w:szCs w:val="28"/>
        </w:rPr>
        <w:t>.1.</w:t>
      </w:r>
      <w:r w:rsidR="00296FC6">
        <w:rPr>
          <w:sz w:val="28"/>
          <w:szCs w:val="28"/>
        </w:rPr>
        <w:tab/>
      </w:r>
      <w:r w:rsidR="00296FC6" w:rsidRPr="001E5489">
        <w:rPr>
          <w:sz w:val="28"/>
          <w:szCs w:val="28"/>
        </w:rPr>
        <w:t>Финансирование часов, отводимых на внеурочную деятельность, организуемую в школе, осуществляется за счет средств краевого бюджета.</w:t>
      </w:r>
    </w:p>
    <w:p w:rsidR="00296FC6" w:rsidRDefault="00B24AF6" w:rsidP="00B9345C">
      <w:pPr>
        <w:pStyle w:val="3"/>
        <w:shd w:val="clear" w:color="auto" w:fill="auto"/>
        <w:tabs>
          <w:tab w:val="left" w:pos="625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296FC6">
        <w:rPr>
          <w:sz w:val="28"/>
          <w:szCs w:val="28"/>
        </w:rPr>
        <w:t>.2.</w:t>
      </w:r>
      <w:r w:rsidR="00296FC6">
        <w:rPr>
          <w:sz w:val="28"/>
          <w:szCs w:val="28"/>
        </w:rPr>
        <w:tab/>
      </w:r>
      <w:r w:rsidR="00296FC6" w:rsidRPr="001E5489">
        <w:rPr>
          <w:sz w:val="28"/>
          <w:szCs w:val="28"/>
        </w:rPr>
        <w:t>Возможно привлечение добровольных родительских пожертвований на развитие материально-технической базы объединений внеурочной деятельности и проведение экскурсионно-досуговых мероприятий.</w:t>
      </w:r>
    </w:p>
    <w:p w:rsidR="00296FC6" w:rsidRDefault="00296FC6" w:rsidP="00B9345C">
      <w:pPr>
        <w:pStyle w:val="3"/>
        <w:shd w:val="clear" w:color="auto" w:fill="auto"/>
        <w:tabs>
          <w:tab w:val="left" w:pos="625"/>
        </w:tabs>
        <w:spacing w:line="240" w:lineRule="auto"/>
        <w:rPr>
          <w:sz w:val="28"/>
          <w:szCs w:val="28"/>
        </w:rPr>
      </w:pPr>
    </w:p>
    <w:p w:rsidR="00B24AF6" w:rsidRDefault="00B24AF6" w:rsidP="00B9345C">
      <w:pPr>
        <w:jc w:val="both"/>
        <w:rPr>
          <w:rFonts w:ascii="Times New Roman" w:hAnsi="Times New Roman"/>
          <w:sz w:val="28"/>
          <w:szCs w:val="28"/>
        </w:rPr>
      </w:pPr>
    </w:p>
    <w:p w:rsidR="00B24AF6" w:rsidRDefault="00B24AF6" w:rsidP="00B9345C">
      <w:pPr>
        <w:jc w:val="both"/>
        <w:rPr>
          <w:rFonts w:ascii="Times New Roman" w:hAnsi="Times New Roman"/>
          <w:sz w:val="28"/>
          <w:szCs w:val="28"/>
        </w:rPr>
      </w:pPr>
    </w:p>
    <w:p w:rsidR="00296FC6" w:rsidRPr="009D2268" w:rsidRDefault="00B9345C" w:rsidP="00B934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96FC6" w:rsidRPr="009D2268">
        <w:rPr>
          <w:rFonts w:ascii="Times New Roman" w:hAnsi="Times New Roman"/>
          <w:sz w:val="28"/>
          <w:szCs w:val="28"/>
        </w:rPr>
        <w:t>Принято на педагогическом</w:t>
      </w:r>
    </w:p>
    <w:p w:rsidR="00296FC6" w:rsidRPr="009D2268" w:rsidRDefault="00B9345C" w:rsidP="00B934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E5797B">
        <w:rPr>
          <w:rFonts w:ascii="Times New Roman" w:hAnsi="Times New Roman"/>
          <w:sz w:val="28"/>
          <w:szCs w:val="28"/>
        </w:rPr>
        <w:t>совете</w:t>
      </w:r>
      <w:proofErr w:type="gramEnd"/>
      <w:r w:rsidR="00E5797B">
        <w:rPr>
          <w:rFonts w:ascii="Times New Roman" w:hAnsi="Times New Roman"/>
          <w:sz w:val="28"/>
          <w:szCs w:val="28"/>
        </w:rPr>
        <w:t xml:space="preserve"> протокол №  5</w:t>
      </w:r>
    </w:p>
    <w:p w:rsidR="00296FC6" w:rsidRDefault="00296FC6" w:rsidP="00B9345C">
      <w:pPr>
        <w:pStyle w:val="a5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5797B">
        <w:rPr>
          <w:rFonts w:ascii="Times New Roman" w:hAnsi="Times New Roman"/>
          <w:sz w:val="28"/>
          <w:szCs w:val="28"/>
        </w:rPr>
        <w:t xml:space="preserve">  31 мая 2019 года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296FC6" w:rsidRPr="001E5489" w:rsidRDefault="00296FC6" w:rsidP="00B9345C">
      <w:pPr>
        <w:pStyle w:val="3"/>
        <w:shd w:val="clear" w:color="auto" w:fill="auto"/>
        <w:tabs>
          <w:tab w:val="left" w:pos="625"/>
        </w:tabs>
        <w:spacing w:line="240" w:lineRule="auto"/>
        <w:rPr>
          <w:sz w:val="28"/>
          <w:szCs w:val="28"/>
        </w:rPr>
      </w:pPr>
    </w:p>
    <w:p w:rsidR="00296FC6" w:rsidRDefault="00E5797B" w:rsidP="00B9345C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user\Documents\Scanned Documents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29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CC"/>
    <w:multiLevelType w:val="hybridMultilevel"/>
    <w:tmpl w:val="3FAE6AA6"/>
    <w:lvl w:ilvl="0" w:tplc="6B528D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8E64AB0"/>
    <w:multiLevelType w:val="multilevel"/>
    <w:tmpl w:val="064854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824F2"/>
    <w:multiLevelType w:val="multilevel"/>
    <w:tmpl w:val="361C56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02EA0"/>
    <w:multiLevelType w:val="multilevel"/>
    <w:tmpl w:val="D360B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91DE1"/>
    <w:multiLevelType w:val="multilevel"/>
    <w:tmpl w:val="8D8A4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30"/>
    <w:rsid w:val="00051ED5"/>
    <w:rsid w:val="000871B0"/>
    <w:rsid w:val="000B4AC2"/>
    <w:rsid w:val="0017696F"/>
    <w:rsid w:val="001930F8"/>
    <w:rsid w:val="00296FC6"/>
    <w:rsid w:val="00442E70"/>
    <w:rsid w:val="005F226F"/>
    <w:rsid w:val="00662988"/>
    <w:rsid w:val="006F3155"/>
    <w:rsid w:val="00896D85"/>
    <w:rsid w:val="008F550D"/>
    <w:rsid w:val="009A33E2"/>
    <w:rsid w:val="00A03ABA"/>
    <w:rsid w:val="00A629BF"/>
    <w:rsid w:val="00AC6030"/>
    <w:rsid w:val="00B24AF6"/>
    <w:rsid w:val="00B9345C"/>
    <w:rsid w:val="00BF2E47"/>
    <w:rsid w:val="00C951F8"/>
    <w:rsid w:val="00D1309B"/>
    <w:rsid w:val="00D627B2"/>
    <w:rsid w:val="00E5797B"/>
    <w:rsid w:val="00E962A8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F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6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296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296F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296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"/>
    <w:basedOn w:val="a0"/>
    <w:rsid w:val="0029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">
    <w:name w:val="Основной текст3"/>
    <w:basedOn w:val="a"/>
    <w:link w:val="a3"/>
    <w:rsid w:val="00296FC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296FC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6FC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7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F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6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296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296F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296F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"/>
    <w:basedOn w:val="a0"/>
    <w:rsid w:val="0029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">
    <w:name w:val="Основной текст3"/>
    <w:basedOn w:val="a"/>
    <w:link w:val="a3"/>
    <w:rsid w:val="00296FC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296FC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6FC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7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7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Бухвалова</dc:creator>
  <cp:keywords/>
  <dc:description/>
  <cp:lastModifiedBy>Секретарь</cp:lastModifiedBy>
  <cp:revision>24</cp:revision>
  <dcterms:created xsi:type="dcterms:W3CDTF">2019-05-06T04:21:00Z</dcterms:created>
  <dcterms:modified xsi:type="dcterms:W3CDTF">2019-07-17T01:07:00Z</dcterms:modified>
</cp:coreProperties>
</file>